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52E30" w14:textId="00124199" w:rsidR="0035453D" w:rsidRDefault="0035453D" w:rsidP="0035453D">
      <w:pPr>
        <w:spacing w:line="240" w:lineRule="auto"/>
        <w:jc w:val="center"/>
        <w:rPr>
          <w:rFonts w:ascii="Arial Black" w:hAnsi="Arial Black" w:cs="Arial"/>
          <w:b/>
          <w:color w:val="548DD4" w:themeColor="text2" w:themeTint="99"/>
          <w:spacing w:val="-2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52EEFB1" wp14:editId="74CC3185">
            <wp:extent cx="3048000" cy="1496716"/>
            <wp:effectExtent l="0" t="0" r="0" b="8255"/>
            <wp:docPr id="1073741825" name="officeArt object" descr="D:\Users\sbe\AppData\Local\Microsoft\Windows\Temporary Internet Files\Content.Word\Captu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:\Users\sbe\AppData\Local\Microsoft\Windows\Temporary Internet Files\Content.Word\Capture.png" descr="D:\Users\sbe\AppData\Local\Microsoft\Windows\Temporary Internet Files\Content.Word\Capture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3001" cy="15040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50CC1A7" w14:textId="0BF589B5" w:rsidR="00F955CD" w:rsidRPr="00F955CD" w:rsidRDefault="00F955CD" w:rsidP="00F955CD">
      <w:pPr>
        <w:spacing w:line="240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F955CD">
        <w:rPr>
          <w:rFonts w:ascii="Century Gothic" w:hAnsi="Century Gothic" w:cs="Arial"/>
          <w:b/>
          <w:sz w:val="32"/>
          <w:szCs w:val="32"/>
        </w:rPr>
        <w:t>GP LETTER</w:t>
      </w:r>
    </w:p>
    <w:p w14:paraId="1EC72E4C" w14:textId="77777777" w:rsidR="0035453D" w:rsidRDefault="0035453D" w:rsidP="00B279F1">
      <w:pPr>
        <w:spacing w:after="0" w:line="240" w:lineRule="auto"/>
        <w:jc w:val="both"/>
        <w:rPr>
          <w:rFonts w:ascii="Century Gothic" w:hAnsi="Century Gothic" w:cs="Arial"/>
        </w:rPr>
      </w:pPr>
    </w:p>
    <w:p w14:paraId="38FAB646" w14:textId="77777777" w:rsidR="0035453D" w:rsidRPr="002078ED" w:rsidRDefault="0035453D" w:rsidP="0035453D">
      <w:pPr>
        <w:spacing w:line="240" w:lineRule="auto"/>
        <w:rPr>
          <w:rFonts w:ascii="Century Gothic" w:hAnsi="Century Gothic" w:cs="Arial"/>
          <w:b/>
          <w:color w:val="FF0000"/>
        </w:rPr>
      </w:pPr>
      <w:r w:rsidRPr="002078ED">
        <w:rPr>
          <w:rFonts w:ascii="Century Gothic" w:hAnsi="Century Gothic" w:cs="Arial"/>
          <w:b/>
          <w:color w:val="FF0000"/>
        </w:rPr>
        <w:t>[Insert date]</w:t>
      </w:r>
    </w:p>
    <w:p w14:paraId="052F77AC" w14:textId="77777777" w:rsidR="0035453D" w:rsidRPr="002078ED" w:rsidRDefault="0035453D" w:rsidP="0035453D">
      <w:pPr>
        <w:spacing w:line="240" w:lineRule="auto"/>
        <w:rPr>
          <w:rFonts w:ascii="Century Gothic" w:hAnsi="Century Gothic" w:cs="Arial"/>
          <w:color w:val="000000"/>
        </w:rPr>
      </w:pPr>
      <w:r w:rsidRPr="002078ED">
        <w:rPr>
          <w:rFonts w:ascii="Century Gothic" w:hAnsi="Century Gothic" w:cs="Arial"/>
          <w:color w:val="000000"/>
        </w:rPr>
        <w:t>Dear Dr ___________________________</w:t>
      </w:r>
    </w:p>
    <w:p w14:paraId="090EA59A" w14:textId="30CFA186" w:rsidR="0035453D" w:rsidRPr="002078ED" w:rsidRDefault="0035453D" w:rsidP="0035453D">
      <w:pPr>
        <w:spacing w:line="240" w:lineRule="auto"/>
        <w:ind w:firstLine="720"/>
        <w:rPr>
          <w:rFonts w:ascii="Century Gothic" w:hAnsi="Century Gothic" w:cs="Arial"/>
          <w:b/>
          <w:color w:val="000000"/>
        </w:rPr>
      </w:pPr>
      <w:r w:rsidRPr="002078ED">
        <w:rPr>
          <w:rFonts w:ascii="Century Gothic" w:hAnsi="Century Gothic" w:cs="Arial"/>
          <w:b/>
          <w:color w:val="000000"/>
        </w:rPr>
        <w:t xml:space="preserve">Patient Name: </w:t>
      </w:r>
      <w:r w:rsidRPr="002078ED">
        <w:rPr>
          <w:rFonts w:ascii="Century Gothic" w:hAnsi="Century Gothic" w:cs="Arial"/>
          <w:color w:val="000000"/>
        </w:rPr>
        <w:t>________________________________</w:t>
      </w:r>
      <w:r w:rsidRPr="002078ED">
        <w:rPr>
          <w:rFonts w:ascii="Century Gothic" w:hAnsi="Century Gothic" w:cs="Arial"/>
          <w:b/>
          <w:color w:val="000000"/>
        </w:rPr>
        <w:t xml:space="preserve">   DOB: </w:t>
      </w:r>
      <w:r w:rsidRPr="002078ED">
        <w:rPr>
          <w:rFonts w:ascii="Century Gothic" w:hAnsi="Century Gothic" w:cs="Arial"/>
          <w:color w:val="000000"/>
        </w:rPr>
        <w:t>____/____/__</w:t>
      </w:r>
      <w:r w:rsidR="0025025C">
        <w:rPr>
          <w:rFonts w:ascii="Century Gothic" w:hAnsi="Century Gothic" w:cs="Arial"/>
          <w:color w:val="000000"/>
        </w:rPr>
        <w:t>_</w:t>
      </w:r>
      <w:r w:rsidRPr="002078ED">
        <w:rPr>
          <w:rFonts w:ascii="Century Gothic" w:hAnsi="Century Gothic" w:cs="Arial"/>
          <w:color w:val="000000"/>
        </w:rPr>
        <w:t>_</w:t>
      </w:r>
    </w:p>
    <w:p w14:paraId="11F3CD8E" w14:textId="76E10026" w:rsidR="0035453D" w:rsidRPr="002078ED" w:rsidRDefault="0035453D" w:rsidP="0035453D">
      <w:pPr>
        <w:spacing w:line="240" w:lineRule="auto"/>
        <w:ind w:firstLine="720"/>
        <w:rPr>
          <w:rFonts w:ascii="Century Gothic" w:hAnsi="Century Gothic" w:cs="Arial"/>
          <w:color w:val="000000"/>
        </w:rPr>
      </w:pPr>
      <w:r w:rsidRPr="002078ED">
        <w:rPr>
          <w:rFonts w:ascii="Century Gothic" w:hAnsi="Century Gothic" w:cs="Arial"/>
          <w:b/>
          <w:color w:val="000000"/>
        </w:rPr>
        <w:t xml:space="preserve">Address: </w:t>
      </w:r>
      <w:r w:rsidRPr="002078ED">
        <w:rPr>
          <w:rFonts w:ascii="Century Gothic" w:hAnsi="Century Gothic" w:cs="Arial"/>
          <w:color w:val="000000"/>
        </w:rPr>
        <w:t>_______________________________________________</w:t>
      </w:r>
      <w:r w:rsidR="0025025C">
        <w:rPr>
          <w:rFonts w:ascii="Century Gothic" w:hAnsi="Century Gothic" w:cs="Arial"/>
          <w:color w:val="000000"/>
        </w:rPr>
        <w:t>_</w:t>
      </w:r>
      <w:r w:rsidRPr="002078ED">
        <w:rPr>
          <w:rFonts w:ascii="Century Gothic" w:hAnsi="Century Gothic" w:cs="Arial"/>
          <w:color w:val="000000"/>
        </w:rPr>
        <w:t>__________</w:t>
      </w:r>
    </w:p>
    <w:p w14:paraId="51217470" w14:textId="643C42F1" w:rsidR="0035453D" w:rsidRPr="002078ED" w:rsidRDefault="0035453D" w:rsidP="0035453D">
      <w:pPr>
        <w:spacing w:line="240" w:lineRule="auto"/>
        <w:ind w:left="720"/>
        <w:rPr>
          <w:rFonts w:ascii="Century Gothic" w:hAnsi="Century Gothic" w:cs="Arial"/>
          <w:color w:val="000000"/>
        </w:rPr>
      </w:pPr>
      <w:r w:rsidRPr="002078ED">
        <w:rPr>
          <w:rFonts w:ascii="Century Gothic" w:hAnsi="Century Gothic" w:cs="Arial"/>
          <w:color w:val="000000"/>
        </w:rPr>
        <w:t>________________________________________________________________</w:t>
      </w:r>
      <w:r w:rsidR="0025025C">
        <w:rPr>
          <w:rFonts w:ascii="Century Gothic" w:hAnsi="Century Gothic" w:cs="Arial"/>
          <w:color w:val="000000"/>
        </w:rPr>
        <w:t>__</w:t>
      </w:r>
      <w:r w:rsidRPr="002078ED">
        <w:rPr>
          <w:rFonts w:ascii="Century Gothic" w:hAnsi="Century Gothic" w:cs="Arial"/>
          <w:color w:val="000000"/>
        </w:rPr>
        <w:t>_</w:t>
      </w:r>
    </w:p>
    <w:p w14:paraId="272B9DA1" w14:textId="77777777" w:rsidR="00DB2F85" w:rsidRPr="002078ED" w:rsidRDefault="00DB2F85" w:rsidP="00DB2F85">
      <w:pPr>
        <w:spacing w:after="0" w:line="240" w:lineRule="auto"/>
        <w:jc w:val="center"/>
        <w:rPr>
          <w:rFonts w:ascii="Century Gothic" w:hAnsi="Century Gothic" w:cs="Arial"/>
        </w:rPr>
      </w:pPr>
      <w:r w:rsidRPr="00DB2F85">
        <w:rPr>
          <w:rFonts w:ascii="Century Gothic" w:hAnsi="Century Gothic" w:cs="Arial"/>
          <w:b/>
          <w:color w:val="548DD4" w:themeColor="text2" w:themeTint="99"/>
          <w:spacing w:val="-20"/>
          <w:sz w:val="24"/>
          <w:szCs w:val="24"/>
        </w:rPr>
        <w:t>ICONIC</w:t>
      </w:r>
      <w:r w:rsidRPr="002078ED">
        <w:rPr>
          <w:rFonts w:ascii="Arial Black" w:hAnsi="Arial Black" w:cs="Arial"/>
          <w:b/>
          <w:color w:val="17365D" w:themeColor="text2" w:themeShade="BF"/>
          <w:sz w:val="24"/>
          <w:szCs w:val="24"/>
        </w:rPr>
        <w:t>:</w:t>
      </w:r>
      <w:r w:rsidRPr="002078ED">
        <w:rPr>
          <w:rFonts w:ascii="Century Gothic" w:hAnsi="Century Gothic" w:cs="Arial"/>
          <w:b/>
          <w:color w:val="17365D" w:themeColor="text2" w:themeShade="BF"/>
          <w:sz w:val="24"/>
          <w:szCs w:val="24"/>
        </w:rPr>
        <w:t xml:space="preserve"> </w:t>
      </w:r>
      <w:r w:rsidRPr="002078ED">
        <w:rPr>
          <w:rFonts w:ascii="Century Gothic" w:hAnsi="Century Gothic" w:cs="Arial"/>
          <w:b/>
          <w:sz w:val="24"/>
          <w:szCs w:val="24"/>
        </w:rPr>
        <w:t xml:space="preserve">Improving outcome through Collaboration in OsteosarComa </w:t>
      </w:r>
    </w:p>
    <w:p w14:paraId="5EB2458D" w14:textId="77777777" w:rsidR="009263FC" w:rsidRDefault="009263FC" w:rsidP="00B279F1">
      <w:pPr>
        <w:spacing w:after="0" w:line="240" w:lineRule="auto"/>
        <w:jc w:val="both"/>
        <w:rPr>
          <w:rFonts w:ascii="Century Gothic" w:hAnsi="Century Gothic" w:cs="Arial"/>
        </w:rPr>
      </w:pPr>
    </w:p>
    <w:p w14:paraId="5F909D1B" w14:textId="6B9C3747" w:rsidR="00901BC2" w:rsidRPr="002078ED" w:rsidRDefault="00901BC2" w:rsidP="00B279F1">
      <w:pPr>
        <w:spacing w:after="0" w:line="240" w:lineRule="auto"/>
        <w:jc w:val="both"/>
        <w:rPr>
          <w:rFonts w:ascii="Century Gothic" w:hAnsi="Century Gothic" w:cs="Arial"/>
        </w:rPr>
      </w:pPr>
      <w:r w:rsidRPr="002078ED">
        <w:rPr>
          <w:rFonts w:ascii="Century Gothic" w:hAnsi="Century Gothic" w:cs="Arial"/>
        </w:rPr>
        <w:t>The</w:t>
      </w:r>
      <w:r w:rsidR="0035453D">
        <w:rPr>
          <w:rFonts w:ascii="Century Gothic" w:hAnsi="Century Gothic" w:cs="Arial"/>
        </w:rPr>
        <w:t xml:space="preserve"> ICONIC</w:t>
      </w:r>
      <w:r w:rsidRPr="002078ED">
        <w:rPr>
          <w:rFonts w:ascii="Century Gothic" w:hAnsi="Century Gothic" w:cs="Arial"/>
        </w:rPr>
        <w:t xml:space="preserve"> </w:t>
      </w:r>
      <w:r w:rsidR="002078ED">
        <w:rPr>
          <w:rFonts w:ascii="Century Gothic" w:hAnsi="Century Gothic" w:cs="Arial"/>
        </w:rPr>
        <w:t>study</w:t>
      </w:r>
      <w:r w:rsidR="002078ED" w:rsidRPr="002078ED">
        <w:rPr>
          <w:rFonts w:ascii="Century Gothic" w:hAnsi="Century Gothic" w:cs="Arial"/>
        </w:rPr>
        <w:t xml:space="preserve"> </w:t>
      </w:r>
      <w:r w:rsidR="009A27B1">
        <w:rPr>
          <w:rFonts w:ascii="Century Gothic" w:hAnsi="Century Gothic" w:cs="Arial"/>
        </w:rPr>
        <w:t>is being funded by</w:t>
      </w:r>
      <w:r w:rsidR="002078ED" w:rsidRPr="001842EB">
        <w:rPr>
          <w:rFonts w:ascii="Century Gothic" w:hAnsi="Century Gothic" w:cs="Arial"/>
        </w:rPr>
        <w:t xml:space="preserve"> </w:t>
      </w:r>
      <w:r w:rsidR="002078ED" w:rsidRPr="002078ED">
        <w:rPr>
          <w:rFonts w:ascii="Century Gothic" w:hAnsi="Century Gothic" w:cs="Arial"/>
        </w:rPr>
        <w:t>The Bone Cancer Research Trust (BCRT)</w:t>
      </w:r>
      <w:r w:rsidR="002078ED">
        <w:rPr>
          <w:rFonts w:ascii="Century Gothic" w:hAnsi="Century Gothic" w:cs="Arial"/>
        </w:rPr>
        <w:t>.</w:t>
      </w:r>
      <w:r w:rsidRPr="002078ED">
        <w:rPr>
          <w:rFonts w:ascii="Century Gothic" w:hAnsi="Century Gothic" w:cs="Arial"/>
        </w:rPr>
        <w:t xml:space="preserve">  It is sponsored by U</w:t>
      </w:r>
      <w:r w:rsidR="00BC41D7" w:rsidRPr="002078ED">
        <w:rPr>
          <w:rFonts w:ascii="Century Gothic" w:hAnsi="Century Gothic" w:cs="Arial"/>
        </w:rPr>
        <w:t xml:space="preserve">niversity </w:t>
      </w:r>
      <w:r w:rsidRPr="002078ED">
        <w:rPr>
          <w:rFonts w:ascii="Century Gothic" w:hAnsi="Century Gothic" w:cs="Arial"/>
        </w:rPr>
        <w:t>C</w:t>
      </w:r>
      <w:r w:rsidR="00BC41D7" w:rsidRPr="002078ED">
        <w:rPr>
          <w:rFonts w:ascii="Century Gothic" w:hAnsi="Century Gothic" w:cs="Arial"/>
        </w:rPr>
        <w:t xml:space="preserve">ollege </w:t>
      </w:r>
      <w:r w:rsidRPr="002078ED">
        <w:rPr>
          <w:rFonts w:ascii="Century Gothic" w:hAnsi="Century Gothic" w:cs="Arial"/>
        </w:rPr>
        <w:t>L</w:t>
      </w:r>
      <w:r w:rsidR="00BC41D7" w:rsidRPr="002078ED">
        <w:rPr>
          <w:rFonts w:ascii="Century Gothic" w:hAnsi="Century Gothic" w:cs="Arial"/>
        </w:rPr>
        <w:t>ondon</w:t>
      </w:r>
      <w:r w:rsidR="00F6312C" w:rsidRPr="002078ED">
        <w:rPr>
          <w:rFonts w:ascii="Century Gothic" w:hAnsi="Century Gothic" w:cs="Arial"/>
        </w:rPr>
        <w:t xml:space="preserve"> </w:t>
      </w:r>
      <w:r w:rsidRPr="002078ED">
        <w:rPr>
          <w:rFonts w:ascii="Century Gothic" w:hAnsi="Century Gothic" w:cs="Arial"/>
        </w:rPr>
        <w:t xml:space="preserve">and </w:t>
      </w:r>
      <w:r w:rsidR="00F6312C" w:rsidRPr="002078ED">
        <w:rPr>
          <w:rFonts w:ascii="Century Gothic" w:hAnsi="Century Gothic" w:cs="Arial"/>
        </w:rPr>
        <w:t xml:space="preserve">is being run </w:t>
      </w:r>
      <w:r w:rsidRPr="002078ED">
        <w:rPr>
          <w:rFonts w:ascii="Century Gothic" w:hAnsi="Century Gothic" w:cs="Arial"/>
        </w:rPr>
        <w:t>by the C</w:t>
      </w:r>
      <w:r w:rsidR="00F6312C" w:rsidRPr="002078ED">
        <w:rPr>
          <w:rFonts w:ascii="Century Gothic" w:hAnsi="Century Gothic" w:cs="Arial"/>
        </w:rPr>
        <w:t xml:space="preserve">ancer </w:t>
      </w:r>
      <w:r w:rsidRPr="002078ED">
        <w:rPr>
          <w:rFonts w:ascii="Century Gothic" w:hAnsi="Century Gothic" w:cs="Arial"/>
        </w:rPr>
        <w:t>R</w:t>
      </w:r>
      <w:r w:rsidR="00F6312C" w:rsidRPr="002078ED">
        <w:rPr>
          <w:rFonts w:ascii="Century Gothic" w:hAnsi="Century Gothic" w:cs="Arial"/>
        </w:rPr>
        <w:t>esearch</w:t>
      </w:r>
      <w:r w:rsidRPr="002078ED">
        <w:rPr>
          <w:rFonts w:ascii="Century Gothic" w:hAnsi="Century Gothic" w:cs="Arial"/>
        </w:rPr>
        <w:t xml:space="preserve"> UK &amp; UCL Cancer Trials Centre.</w:t>
      </w:r>
    </w:p>
    <w:p w14:paraId="49E80653" w14:textId="77777777" w:rsidR="00901BC2" w:rsidRPr="002078ED" w:rsidRDefault="00901BC2" w:rsidP="00B279F1">
      <w:pPr>
        <w:spacing w:after="0" w:line="240" w:lineRule="auto"/>
        <w:jc w:val="both"/>
        <w:rPr>
          <w:rFonts w:ascii="Century Gothic" w:hAnsi="Century Gothic" w:cs="Arial"/>
        </w:rPr>
      </w:pPr>
    </w:p>
    <w:p w14:paraId="1C8EACE4" w14:textId="55758399" w:rsidR="001842EB" w:rsidRPr="001842EB" w:rsidRDefault="000D4FB5" w:rsidP="001842EB">
      <w:pPr>
        <w:pStyle w:val="Default"/>
        <w:jc w:val="both"/>
        <w:rPr>
          <w:rFonts w:ascii="Century Gothic" w:hAnsi="Century Gothic" w:cs="Arial"/>
          <w:color w:val="auto"/>
          <w:sz w:val="22"/>
          <w:szCs w:val="22"/>
          <w:lang w:eastAsia="en-US"/>
        </w:rPr>
      </w:pPr>
      <w:r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>Th</w:t>
      </w:r>
      <w:r w:rsidR="0035453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>is observational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study </w:t>
      </w:r>
      <w:r w:rsidR="0035453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>involves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collecting blood</w:t>
      </w:r>
      <w:r w:rsidR="0035453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and tissue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samples together with </w:t>
      </w:r>
      <w:r w:rsidR="0013764E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diagnostic imaging and </w:t>
      </w:r>
      <w:proofErr w:type="gramStart"/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>high quality</w:t>
      </w:r>
      <w:proofErr w:type="gramEnd"/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</w:t>
      </w:r>
      <w:r w:rsid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clinical 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data </w:t>
      </w:r>
      <w:r w:rsidR="001842EB">
        <w:rPr>
          <w:rFonts w:ascii="Century Gothic" w:hAnsi="Century Gothic" w:cs="Arial"/>
          <w:color w:val="auto"/>
          <w:sz w:val="22"/>
          <w:szCs w:val="22"/>
          <w:lang w:eastAsia="en-US"/>
        </w:rPr>
        <w:t>from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patients</w:t>
      </w:r>
      <w:r w:rsidR="001842EB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diagnosed with Osteosarcoma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. </w:t>
      </w:r>
      <w:r w:rsidR="0013764E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>No treatments are specified</w:t>
      </w:r>
      <w:r w:rsidR="001842EB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in this research and patients will be treated as per standard of care</w:t>
      </w:r>
      <w:r w:rsidR="002078ED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>.</w:t>
      </w:r>
      <w:r w:rsidR="001842EB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  The goal of our research is to </w:t>
      </w:r>
      <w:r w:rsidR="0049384E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better understand variation in treatment of patients and </w:t>
      </w:r>
      <w:r w:rsidR="001842EB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investigate the molecular characteristics of this disease </w:t>
      </w:r>
      <w:r w:rsidR="00D351CA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via a number of research platforms </w:t>
      </w:r>
      <w:r w:rsidR="0049384E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to </w:t>
      </w:r>
      <w:r w:rsidR="001842EB" w:rsidRPr="001842EB">
        <w:rPr>
          <w:rFonts w:ascii="Century Gothic" w:hAnsi="Century Gothic" w:cs="Arial"/>
          <w:color w:val="auto"/>
          <w:sz w:val="22"/>
          <w:szCs w:val="22"/>
          <w:lang w:eastAsia="en-US"/>
        </w:rPr>
        <w:t xml:space="preserve">develop better treatment strategies for patients. </w:t>
      </w:r>
    </w:p>
    <w:p w14:paraId="65477F1C" w14:textId="56BC9D40" w:rsidR="000D4FB5" w:rsidRDefault="000D4FB5" w:rsidP="00B40AAA">
      <w:pPr>
        <w:spacing w:after="0" w:line="240" w:lineRule="auto"/>
        <w:jc w:val="both"/>
        <w:rPr>
          <w:rFonts w:ascii="Century Gothic" w:hAnsi="Century Gothic" w:cs="Arial"/>
        </w:rPr>
      </w:pPr>
    </w:p>
    <w:p w14:paraId="295A39B4" w14:textId="186E903F" w:rsidR="001842EB" w:rsidRPr="002078ED" w:rsidRDefault="002078ED" w:rsidP="001842EB">
      <w:pPr>
        <w:spacing w:after="0" w:line="240" w:lineRule="auto"/>
        <w:jc w:val="both"/>
      </w:pPr>
      <w:r w:rsidRPr="00E31A8B">
        <w:rPr>
          <w:rFonts w:ascii="Century Gothic" w:hAnsi="Century Gothic" w:cs="Arial"/>
        </w:rPr>
        <w:t xml:space="preserve">As a part of the study we </w:t>
      </w:r>
      <w:r w:rsidR="0035453D" w:rsidRPr="00E31A8B">
        <w:rPr>
          <w:rFonts w:ascii="Century Gothic" w:hAnsi="Century Gothic" w:cs="Arial"/>
        </w:rPr>
        <w:t xml:space="preserve">will be </w:t>
      </w:r>
      <w:r w:rsidRPr="00E31A8B">
        <w:rPr>
          <w:rFonts w:ascii="Century Gothic" w:hAnsi="Century Gothic" w:cs="Arial"/>
        </w:rPr>
        <w:t>ask</w:t>
      </w:r>
      <w:r w:rsidR="0035453D" w:rsidRPr="00E31A8B">
        <w:rPr>
          <w:rFonts w:ascii="Century Gothic" w:hAnsi="Century Gothic" w:cs="Arial"/>
        </w:rPr>
        <w:t>ing</w:t>
      </w:r>
      <w:r w:rsidRPr="00E31A8B">
        <w:rPr>
          <w:rFonts w:ascii="Century Gothic" w:hAnsi="Century Gothic" w:cs="Arial"/>
        </w:rPr>
        <w:t xml:space="preserve"> that GPs complete a</w:t>
      </w:r>
      <w:r w:rsidR="006A7AD7" w:rsidRPr="00E31A8B">
        <w:rPr>
          <w:rFonts w:ascii="Century Gothic" w:hAnsi="Century Gothic" w:cs="Arial"/>
        </w:rPr>
        <w:t xml:space="preserve">n </w:t>
      </w:r>
      <w:r w:rsidR="0035453D" w:rsidRPr="00E31A8B">
        <w:rPr>
          <w:rFonts w:ascii="Century Gothic" w:hAnsi="Century Gothic" w:cs="Arial"/>
        </w:rPr>
        <w:t>‘</w:t>
      </w:r>
      <w:r w:rsidR="006A7AD7" w:rsidRPr="00E31A8B">
        <w:rPr>
          <w:rFonts w:ascii="Century Gothic" w:hAnsi="Century Gothic" w:cs="Arial"/>
        </w:rPr>
        <w:t xml:space="preserve">Osteosarcoma </w:t>
      </w:r>
      <w:r w:rsidR="0035453D" w:rsidRPr="00E31A8B">
        <w:rPr>
          <w:rFonts w:ascii="Century Gothic" w:hAnsi="Century Gothic" w:cs="Arial"/>
        </w:rPr>
        <w:t>P</w:t>
      </w:r>
      <w:r w:rsidR="006A7AD7" w:rsidRPr="00E31A8B">
        <w:rPr>
          <w:rFonts w:ascii="Century Gothic" w:hAnsi="Century Gothic" w:cs="Arial"/>
        </w:rPr>
        <w:t xml:space="preserve">rimary </w:t>
      </w:r>
      <w:r w:rsidR="0035453D" w:rsidRPr="00E31A8B">
        <w:rPr>
          <w:rFonts w:ascii="Century Gothic" w:hAnsi="Century Gothic" w:cs="Arial"/>
        </w:rPr>
        <w:t>C</w:t>
      </w:r>
      <w:r w:rsidR="006A7AD7" w:rsidRPr="00E31A8B">
        <w:rPr>
          <w:rFonts w:ascii="Century Gothic" w:hAnsi="Century Gothic" w:cs="Arial"/>
        </w:rPr>
        <w:t xml:space="preserve">are </w:t>
      </w:r>
      <w:r w:rsidR="0035453D" w:rsidRPr="00E31A8B">
        <w:rPr>
          <w:rFonts w:ascii="Century Gothic" w:hAnsi="Century Gothic" w:cs="Arial"/>
        </w:rPr>
        <w:t>Q</w:t>
      </w:r>
      <w:r w:rsidR="006A7AD7" w:rsidRPr="00E31A8B">
        <w:rPr>
          <w:rFonts w:ascii="Century Gothic" w:hAnsi="Century Gothic" w:cs="Arial"/>
        </w:rPr>
        <w:t>uestionnaire</w:t>
      </w:r>
      <w:r w:rsidR="00DE5F06">
        <w:rPr>
          <w:rFonts w:ascii="Century Gothic" w:hAnsi="Century Gothic" w:cs="Arial"/>
        </w:rPr>
        <w:t>’</w:t>
      </w:r>
      <w:r w:rsidR="0035453D" w:rsidRPr="00E31A8B">
        <w:rPr>
          <w:rFonts w:ascii="Century Gothic" w:hAnsi="Century Gothic" w:cs="Arial"/>
        </w:rPr>
        <w:t xml:space="preserve">.  Your participation will help us to gather valuable data to better </w:t>
      </w:r>
      <w:r w:rsidR="001842EB" w:rsidRPr="00E31A8B">
        <w:rPr>
          <w:rFonts w:ascii="Century Gothic" w:hAnsi="Century Gothic" w:cs="Arial"/>
        </w:rPr>
        <w:t>understand</w:t>
      </w:r>
      <w:r w:rsidR="0035453D" w:rsidRPr="00E31A8B">
        <w:rPr>
          <w:rFonts w:ascii="Century Gothic" w:hAnsi="Century Gothic" w:cs="Arial"/>
        </w:rPr>
        <w:t xml:space="preserve"> the patient pathway from diagnosis of </w:t>
      </w:r>
      <w:r w:rsidR="00BD7F97" w:rsidRPr="00E31A8B">
        <w:rPr>
          <w:rFonts w:ascii="Century Gothic" w:hAnsi="Century Gothic" w:cs="Arial"/>
        </w:rPr>
        <w:t>o</w:t>
      </w:r>
      <w:r w:rsidR="0035453D" w:rsidRPr="00E31A8B">
        <w:rPr>
          <w:rFonts w:ascii="Century Gothic" w:hAnsi="Century Gothic" w:cs="Arial"/>
        </w:rPr>
        <w:t>steosarcoma and subsequent treatments to identify how to make this process more efficient and effective</w:t>
      </w:r>
      <w:r w:rsidR="006A7AD7" w:rsidRPr="00E31A8B">
        <w:rPr>
          <w:rFonts w:ascii="Century Gothic" w:hAnsi="Century Gothic" w:cs="Arial"/>
        </w:rPr>
        <w:t xml:space="preserve">.  </w:t>
      </w:r>
      <w:r w:rsidR="00916DE9" w:rsidRPr="00E31A8B">
        <w:rPr>
          <w:rFonts w:ascii="Century Gothic" w:hAnsi="Century Gothic" w:cs="Arial"/>
        </w:rPr>
        <w:t>T</w:t>
      </w:r>
      <w:r w:rsidR="006A7AD7" w:rsidRPr="00E31A8B">
        <w:rPr>
          <w:rFonts w:ascii="Century Gothic" w:hAnsi="Century Gothic" w:cs="Arial"/>
        </w:rPr>
        <w:t>h</w:t>
      </w:r>
      <w:r w:rsidR="0035453D" w:rsidRPr="00E31A8B">
        <w:rPr>
          <w:rFonts w:ascii="Century Gothic" w:hAnsi="Century Gothic" w:cs="Arial"/>
        </w:rPr>
        <w:t>e questionnaire</w:t>
      </w:r>
      <w:r w:rsidR="006A7AD7" w:rsidRPr="00E31A8B">
        <w:rPr>
          <w:rFonts w:ascii="Century Gothic" w:hAnsi="Century Gothic" w:cs="Arial"/>
        </w:rPr>
        <w:t xml:space="preserve"> is attached</w:t>
      </w:r>
      <w:r w:rsidR="00916DE9" w:rsidRPr="00E31A8B">
        <w:rPr>
          <w:rFonts w:ascii="Century Gothic" w:hAnsi="Century Gothic" w:cs="Arial"/>
        </w:rPr>
        <w:t xml:space="preserve"> </w:t>
      </w:r>
      <w:r w:rsidR="00BA4C08">
        <w:rPr>
          <w:rFonts w:ascii="Century Gothic" w:hAnsi="Century Gothic" w:cs="Arial"/>
        </w:rPr>
        <w:t xml:space="preserve">together with an accompanying information sheet which </w:t>
      </w:r>
      <w:r w:rsidR="0035453D" w:rsidRPr="00E31A8B">
        <w:rPr>
          <w:rFonts w:ascii="Century Gothic" w:hAnsi="Century Gothic" w:cs="Arial"/>
        </w:rPr>
        <w:t>provides further details</w:t>
      </w:r>
      <w:r w:rsidR="006A7AD7" w:rsidRPr="00E31A8B">
        <w:rPr>
          <w:rFonts w:ascii="Century Gothic" w:hAnsi="Century Gothic" w:cs="Arial"/>
        </w:rPr>
        <w:t>.</w:t>
      </w:r>
    </w:p>
    <w:p w14:paraId="70B2EF56" w14:textId="77777777" w:rsidR="00AB1DDA" w:rsidRPr="002078ED" w:rsidRDefault="00AB1DDA" w:rsidP="001E17A3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14:paraId="4B188EE4" w14:textId="64A06D51" w:rsidR="0035453D" w:rsidRPr="00E31A8B" w:rsidRDefault="00212E6C" w:rsidP="00E31A8B">
      <w:pPr>
        <w:spacing w:line="240" w:lineRule="auto"/>
        <w:jc w:val="both"/>
        <w:rPr>
          <w:rFonts w:ascii="Century Gothic" w:hAnsi="Century Gothic" w:cs="Arial"/>
        </w:rPr>
      </w:pPr>
      <w:r w:rsidRPr="002078ED">
        <w:rPr>
          <w:rFonts w:ascii="Century Gothic" w:hAnsi="Century Gothic" w:cs="Arial"/>
        </w:rPr>
        <w:t xml:space="preserve">Your patient will be followed up for </w:t>
      </w:r>
      <w:r w:rsidR="00E31A8B">
        <w:rPr>
          <w:rFonts w:ascii="Century Gothic" w:hAnsi="Century Gothic" w:cs="Arial"/>
        </w:rPr>
        <w:t>at least</w:t>
      </w:r>
      <w:r w:rsidR="006A7AD7">
        <w:rPr>
          <w:rFonts w:ascii="Century Gothic" w:hAnsi="Century Gothic" w:cs="Arial"/>
        </w:rPr>
        <w:t xml:space="preserve"> </w:t>
      </w:r>
      <w:r w:rsidR="0013764E">
        <w:rPr>
          <w:rFonts w:ascii="Century Gothic" w:hAnsi="Century Gothic" w:cs="Arial"/>
        </w:rPr>
        <w:t xml:space="preserve">2 </w:t>
      </w:r>
      <w:r w:rsidR="006A7AD7">
        <w:rPr>
          <w:rFonts w:ascii="Century Gothic" w:hAnsi="Century Gothic" w:cs="Arial"/>
        </w:rPr>
        <w:t>years</w:t>
      </w:r>
      <w:r w:rsidRPr="002078ED">
        <w:rPr>
          <w:rFonts w:ascii="Century Gothic" w:hAnsi="Century Gothic" w:cs="Arial"/>
        </w:rPr>
        <w:t xml:space="preserve"> </w:t>
      </w:r>
      <w:r w:rsidR="006A7AD7">
        <w:rPr>
          <w:rFonts w:ascii="Century Gothic" w:hAnsi="Century Gothic" w:cs="Arial"/>
        </w:rPr>
        <w:t>from registration</w:t>
      </w:r>
      <w:r w:rsidRPr="002078ED">
        <w:rPr>
          <w:rFonts w:ascii="Century Gothic" w:hAnsi="Century Gothic" w:cs="Arial"/>
        </w:rPr>
        <w:t>.</w:t>
      </w:r>
      <w:r w:rsidR="00BE5475" w:rsidRPr="002078ED">
        <w:rPr>
          <w:rFonts w:ascii="Century Gothic" w:hAnsi="Century Gothic" w:cs="Arial"/>
        </w:rPr>
        <w:t xml:space="preserve"> Should this patient fail to attend hospital clinic appointments</w:t>
      </w:r>
      <w:r w:rsidR="00896D4E" w:rsidRPr="002078ED">
        <w:rPr>
          <w:rFonts w:ascii="Century Gothic" w:hAnsi="Century Gothic" w:cs="Arial"/>
        </w:rPr>
        <w:t xml:space="preserve"> </w:t>
      </w:r>
      <w:r w:rsidR="00BE5475" w:rsidRPr="002078ED">
        <w:rPr>
          <w:rFonts w:ascii="Century Gothic" w:hAnsi="Century Gothic" w:cs="Arial"/>
        </w:rPr>
        <w:t>y</w:t>
      </w:r>
      <w:r w:rsidR="00896D4E" w:rsidRPr="002078ED">
        <w:rPr>
          <w:rFonts w:ascii="Century Gothic" w:hAnsi="Century Gothic" w:cs="Arial"/>
        </w:rPr>
        <w:t>ou may be contacted for information</w:t>
      </w:r>
      <w:r w:rsidR="000A716D" w:rsidRPr="002078ED">
        <w:rPr>
          <w:rFonts w:ascii="Century Gothic" w:hAnsi="Century Gothic" w:cs="Arial"/>
        </w:rPr>
        <w:t xml:space="preserve"> on their current health status</w:t>
      </w:r>
      <w:r w:rsidR="00093DE1" w:rsidRPr="002078ED">
        <w:rPr>
          <w:rFonts w:ascii="Century Gothic" w:hAnsi="Century Gothic" w:cs="Arial"/>
        </w:rPr>
        <w:t>.</w:t>
      </w:r>
    </w:p>
    <w:p w14:paraId="357187DA" w14:textId="02D4E770" w:rsidR="00AD1760" w:rsidRPr="002078ED" w:rsidRDefault="0035453D" w:rsidP="00B279F1">
      <w:pPr>
        <w:pStyle w:val="Normal1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If</w:t>
      </w:r>
      <w:r w:rsidRPr="002078ED">
        <w:rPr>
          <w:rFonts w:ascii="Century Gothic" w:hAnsi="Century Gothic"/>
        </w:rPr>
        <w:t xml:space="preserve"> </w:t>
      </w:r>
      <w:r w:rsidR="00675E23" w:rsidRPr="002078ED">
        <w:rPr>
          <w:rFonts w:ascii="Century Gothic" w:hAnsi="Century Gothic"/>
        </w:rPr>
        <w:t>you have any questions concern</w:t>
      </w:r>
      <w:r w:rsidR="00B928AF" w:rsidRPr="002078ED">
        <w:rPr>
          <w:rFonts w:ascii="Century Gothic" w:hAnsi="Century Gothic"/>
        </w:rPr>
        <w:t xml:space="preserve">ing the patient’s participation </w:t>
      </w:r>
      <w:r>
        <w:rPr>
          <w:rFonts w:ascii="Century Gothic" w:hAnsi="Century Gothic"/>
        </w:rPr>
        <w:t>in this study</w:t>
      </w:r>
      <w:r w:rsidR="00BF55E9" w:rsidRPr="002078ED">
        <w:rPr>
          <w:rFonts w:ascii="Century Gothic" w:hAnsi="Century Gothic"/>
        </w:rPr>
        <w:t xml:space="preserve">, </w:t>
      </w:r>
      <w:r w:rsidR="00675E23" w:rsidRPr="002078ED">
        <w:rPr>
          <w:rFonts w:ascii="Century Gothic" w:hAnsi="Century Gothic"/>
        </w:rPr>
        <w:t xml:space="preserve">please contact myself or one of the </w:t>
      </w:r>
      <w:r w:rsidR="00675E23" w:rsidRPr="002078ED">
        <w:rPr>
          <w:rFonts w:ascii="Century Gothic" w:hAnsi="Century Gothic"/>
          <w:bCs/>
        </w:rPr>
        <w:t>Research Nurses</w:t>
      </w:r>
      <w:r w:rsidR="00932F16" w:rsidRPr="002078ED">
        <w:rPr>
          <w:rFonts w:ascii="Century Gothic" w:hAnsi="Century Gothic"/>
          <w:bCs/>
        </w:rPr>
        <w:t>/</w:t>
      </w:r>
      <w:r w:rsidR="00675E23" w:rsidRPr="002078ED">
        <w:rPr>
          <w:rFonts w:ascii="Century Gothic" w:hAnsi="Century Gothic"/>
          <w:b/>
          <w:bCs/>
          <w:color w:val="FF0000"/>
        </w:rPr>
        <w:t>other contact</w:t>
      </w:r>
      <w:r w:rsidR="00675E23" w:rsidRPr="002078ED">
        <w:rPr>
          <w:rFonts w:ascii="Century Gothic" w:hAnsi="Century Gothic"/>
        </w:rPr>
        <w:t>, on</w:t>
      </w:r>
      <w:r w:rsidR="00AD1760" w:rsidRPr="002078ED">
        <w:rPr>
          <w:rFonts w:ascii="Century Gothic" w:hAnsi="Century Gothic"/>
        </w:rPr>
        <w:t>:</w:t>
      </w:r>
    </w:p>
    <w:p w14:paraId="5F7587DE" w14:textId="77777777" w:rsidR="00B928AF" w:rsidRPr="002078ED" w:rsidRDefault="00B928AF" w:rsidP="00B279F1">
      <w:pPr>
        <w:pStyle w:val="Normal1"/>
        <w:spacing w:line="240" w:lineRule="auto"/>
        <w:rPr>
          <w:rFonts w:ascii="Century Gothic" w:hAnsi="Century Gothic"/>
        </w:rPr>
      </w:pPr>
    </w:p>
    <w:p w14:paraId="3AEA290A" w14:textId="77777777" w:rsidR="00675E23" w:rsidRPr="002078ED" w:rsidRDefault="00675E23" w:rsidP="00B279F1">
      <w:pPr>
        <w:pStyle w:val="Normal1"/>
        <w:spacing w:line="240" w:lineRule="auto"/>
        <w:rPr>
          <w:rFonts w:ascii="Century Gothic" w:hAnsi="Century Gothic"/>
          <w:b/>
          <w:bCs/>
        </w:rPr>
      </w:pPr>
      <w:r w:rsidRPr="002078ED">
        <w:rPr>
          <w:rFonts w:ascii="Century Gothic" w:hAnsi="Century Gothic"/>
          <w:b/>
          <w:bCs/>
        </w:rPr>
        <w:t xml:space="preserve">Tel </w:t>
      </w:r>
      <w:r w:rsidR="00B928AF" w:rsidRPr="002078ED">
        <w:rPr>
          <w:rFonts w:ascii="Century Gothic" w:hAnsi="Century Gothic"/>
          <w:b/>
          <w:bCs/>
        </w:rPr>
        <w:t>........................................................</w:t>
      </w:r>
      <w:r w:rsidRPr="002078ED">
        <w:rPr>
          <w:rFonts w:ascii="Century Gothic" w:hAnsi="Century Gothic"/>
          <w:b/>
          <w:bCs/>
        </w:rPr>
        <w:t>…………</w:t>
      </w:r>
      <w:r w:rsidRPr="002078ED">
        <w:rPr>
          <w:rFonts w:ascii="Century Gothic" w:hAnsi="Century Gothic"/>
        </w:rPr>
        <w:t xml:space="preserve"> or bleep </w:t>
      </w:r>
      <w:r w:rsidR="00B928AF" w:rsidRPr="002078ED">
        <w:rPr>
          <w:rFonts w:ascii="Century Gothic" w:hAnsi="Century Gothic"/>
          <w:b/>
          <w:bCs/>
        </w:rPr>
        <w:t>..................................................</w:t>
      </w:r>
    </w:p>
    <w:p w14:paraId="1C2C984B" w14:textId="77777777" w:rsidR="00B356C1" w:rsidRPr="002078ED" w:rsidRDefault="00B356C1" w:rsidP="00B279F1">
      <w:pPr>
        <w:pStyle w:val="Normal1"/>
        <w:spacing w:after="0" w:line="240" w:lineRule="auto"/>
        <w:rPr>
          <w:rFonts w:ascii="Century Gothic" w:hAnsi="Century Gothic"/>
        </w:rPr>
      </w:pPr>
    </w:p>
    <w:p w14:paraId="75DB2486" w14:textId="77777777" w:rsidR="00675E23" w:rsidRPr="002078ED" w:rsidRDefault="00675E23" w:rsidP="00B279F1">
      <w:pPr>
        <w:pStyle w:val="Normal1"/>
        <w:spacing w:after="0" w:line="240" w:lineRule="auto"/>
        <w:rPr>
          <w:rFonts w:ascii="Century Gothic" w:hAnsi="Century Gothic"/>
        </w:rPr>
      </w:pPr>
      <w:r w:rsidRPr="002078ED">
        <w:rPr>
          <w:rFonts w:ascii="Century Gothic" w:hAnsi="Century Gothic"/>
        </w:rPr>
        <w:t>________________</w:t>
      </w:r>
      <w:r w:rsidR="00B928AF" w:rsidRPr="002078ED">
        <w:rPr>
          <w:rFonts w:ascii="Century Gothic" w:hAnsi="Century Gothic"/>
        </w:rPr>
        <w:t>_____________________</w:t>
      </w:r>
    </w:p>
    <w:p w14:paraId="73151A1E" w14:textId="77777777" w:rsidR="00675E23" w:rsidRPr="002078ED" w:rsidRDefault="00B928AF" w:rsidP="00B279F1">
      <w:pPr>
        <w:pStyle w:val="Normal1"/>
        <w:spacing w:line="240" w:lineRule="auto"/>
        <w:rPr>
          <w:rFonts w:ascii="Century Gothic" w:hAnsi="Century Gothic"/>
        </w:rPr>
      </w:pPr>
      <w:r w:rsidRPr="002078ED">
        <w:rPr>
          <w:rFonts w:ascii="Century Gothic" w:hAnsi="Century Gothic"/>
        </w:rPr>
        <w:t xml:space="preserve">Consultant </w:t>
      </w:r>
      <w:r w:rsidR="00AD1760" w:rsidRPr="002078ED">
        <w:rPr>
          <w:rFonts w:ascii="Century Gothic" w:hAnsi="Century Gothic"/>
          <w:color w:val="FF0000"/>
        </w:rPr>
        <w:t>[amend as necessary]</w:t>
      </w:r>
    </w:p>
    <w:p w14:paraId="0B97F167" w14:textId="77777777" w:rsidR="00675E23" w:rsidRPr="002078ED" w:rsidRDefault="00675E23" w:rsidP="00B279F1">
      <w:pPr>
        <w:pStyle w:val="Normal1"/>
        <w:spacing w:line="240" w:lineRule="auto"/>
        <w:rPr>
          <w:rFonts w:ascii="Century Gothic" w:hAnsi="Century Gothic"/>
        </w:rPr>
      </w:pPr>
    </w:p>
    <w:p w14:paraId="5F14C3AC" w14:textId="77777777" w:rsidR="00AD1760" w:rsidRPr="002078ED" w:rsidRDefault="00AD1760" w:rsidP="00B279F1">
      <w:pPr>
        <w:pStyle w:val="Normal1"/>
        <w:spacing w:line="240" w:lineRule="auto"/>
        <w:rPr>
          <w:rFonts w:ascii="Century Gothic" w:hAnsi="Century Gothic"/>
          <w:b/>
          <w:bCs/>
        </w:rPr>
      </w:pPr>
      <w:r w:rsidRPr="002078ED">
        <w:rPr>
          <w:rFonts w:ascii="Century Gothic" w:hAnsi="Century Gothic"/>
          <w:b/>
          <w:bCs/>
        </w:rPr>
        <w:t>Tel ........................................................…………</w:t>
      </w:r>
      <w:r w:rsidRPr="002078ED">
        <w:rPr>
          <w:rFonts w:ascii="Century Gothic" w:hAnsi="Century Gothic"/>
        </w:rPr>
        <w:t xml:space="preserve"> or bleep </w:t>
      </w:r>
      <w:r w:rsidRPr="002078ED">
        <w:rPr>
          <w:rFonts w:ascii="Century Gothic" w:hAnsi="Century Gothic"/>
          <w:b/>
          <w:bCs/>
        </w:rPr>
        <w:t>..................................................</w:t>
      </w:r>
    </w:p>
    <w:p w14:paraId="3AA393B9" w14:textId="77777777" w:rsidR="00AD1760" w:rsidRPr="002078ED" w:rsidRDefault="00AD1760" w:rsidP="00B279F1">
      <w:pPr>
        <w:pStyle w:val="Normal1"/>
        <w:spacing w:after="0" w:line="240" w:lineRule="auto"/>
        <w:rPr>
          <w:rFonts w:ascii="Century Gothic" w:hAnsi="Century Gothic"/>
        </w:rPr>
      </w:pPr>
    </w:p>
    <w:p w14:paraId="3066EBD0" w14:textId="3CBF6225" w:rsidR="00AD1760" w:rsidRPr="002078ED" w:rsidRDefault="00AD1760" w:rsidP="00B279F1">
      <w:pPr>
        <w:pStyle w:val="Normal1"/>
        <w:spacing w:after="0" w:line="240" w:lineRule="auto"/>
        <w:rPr>
          <w:rFonts w:ascii="Century Gothic" w:hAnsi="Century Gothic"/>
        </w:rPr>
      </w:pPr>
      <w:r w:rsidRPr="002078ED">
        <w:rPr>
          <w:rFonts w:ascii="Century Gothic" w:hAnsi="Century Gothic"/>
        </w:rPr>
        <w:t>_____________________________________</w:t>
      </w:r>
    </w:p>
    <w:p w14:paraId="7771489A" w14:textId="77777777" w:rsidR="00AD1760" w:rsidRPr="002078ED" w:rsidRDefault="00AD1760" w:rsidP="00B279F1">
      <w:pPr>
        <w:pStyle w:val="Normal1"/>
        <w:spacing w:line="240" w:lineRule="auto"/>
        <w:rPr>
          <w:rFonts w:ascii="Century Gothic" w:hAnsi="Century Gothic"/>
        </w:rPr>
      </w:pPr>
      <w:r w:rsidRPr="002078ED">
        <w:rPr>
          <w:rFonts w:ascii="Century Gothic" w:hAnsi="Century Gothic"/>
        </w:rPr>
        <w:t>Research Nurse</w:t>
      </w:r>
    </w:p>
    <w:p w14:paraId="4FFB2512" w14:textId="77777777" w:rsidR="00BC41D7" w:rsidRPr="002078ED" w:rsidRDefault="00BC41D7" w:rsidP="00B279F1">
      <w:pPr>
        <w:pStyle w:val="Normal1"/>
        <w:spacing w:line="240" w:lineRule="auto"/>
        <w:rPr>
          <w:rFonts w:ascii="Century Gothic" w:hAnsi="Century Gothic"/>
        </w:rPr>
      </w:pPr>
    </w:p>
    <w:p w14:paraId="70C9F762" w14:textId="77777777" w:rsidR="00BC41D7" w:rsidRPr="002078ED" w:rsidRDefault="00BC41D7" w:rsidP="00B279F1">
      <w:pPr>
        <w:pStyle w:val="Normal1"/>
        <w:spacing w:line="240" w:lineRule="auto"/>
        <w:rPr>
          <w:rFonts w:ascii="Century Gothic" w:hAnsi="Century Gothic"/>
        </w:rPr>
      </w:pPr>
      <w:r w:rsidRPr="002078ED">
        <w:rPr>
          <w:rFonts w:ascii="Century Gothic" w:hAnsi="Century Gothic"/>
        </w:rPr>
        <w:t>Please ensure that a copy of this letter is kept in the patient’s file at your practice and that the patient is flagged as taking part in a clinical trial.</w:t>
      </w:r>
    </w:p>
    <w:p w14:paraId="0F244E42" w14:textId="77777777" w:rsidR="00BC41D7" w:rsidRPr="002078ED" w:rsidRDefault="00BC41D7" w:rsidP="00B279F1">
      <w:pPr>
        <w:pStyle w:val="Normal1"/>
        <w:spacing w:line="240" w:lineRule="auto"/>
        <w:rPr>
          <w:rFonts w:ascii="Century Gothic" w:hAnsi="Century Gothic"/>
        </w:rPr>
      </w:pPr>
    </w:p>
    <w:p w14:paraId="7EDB03ED" w14:textId="1524F09A" w:rsidR="00E65845" w:rsidRPr="002078ED" w:rsidRDefault="00E65845" w:rsidP="00B279F1">
      <w:pPr>
        <w:pStyle w:val="Normal1"/>
        <w:spacing w:line="240" w:lineRule="auto"/>
        <w:rPr>
          <w:rFonts w:ascii="Century Gothic" w:hAnsi="Century Gothic"/>
        </w:rPr>
      </w:pPr>
      <w:r w:rsidRPr="002078ED">
        <w:rPr>
          <w:rFonts w:ascii="Century Gothic" w:hAnsi="Century Gothic"/>
        </w:rPr>
        <w:t>Yours sincerely</w:t>
      </w:r>
    </w:p>
    <w:p w14:paraId="3332A604" w14:textId="77777777" w:rsidR="00BC41D7" w:rsidRPr="002078ED" w:rsidRDefault="00BC41D7" w:rsidP="00B279F1">
      <w:pPr>
        <w:pStyle w:val="Normal1"/>
        <w:spacing w:line="240" w:lineRule="auto"/>
        <w:rPr>
          <w:rFonts w:ascii="Century Gothic" w:hAnsi="Century Gothic"/>
        </w:rPr>
      </w:pPr>
    </w:p>
    <w:p w14:paraId="3917B84D" w14:textId="77777777" w:rsidR="00BC41D7" w:rsidRPr="002078ED" w:rsidRDefault="00BC41D7" w:rsidP="00B279F1">
      <w:pPr>
        <w:pStyle w:val="Normal1"/>
        <w:spacing w:line="240" w:lineRule="auto"/>
        <w:rPr>
          <w:rFonts w:ascii="Century Gothic" w:hAnsi="Century Gothic"/>
        </w:rPr>
      </w:pPr>
    </w:p>
    <w:p w14:paraId="5E063B6F" w14:textId="77777777" w:rsidR="00AD1760" w:rsidRPr="002078ED" w:rsidRDefault="00E65845" w:rsidP="00B279F1">
      <w:pPr>
        <w:pStyle w:val="Normal1"/>
        <w:spacing w:line="240" w:lineRule="auto"/>
        <w:rPr>
          <w:rFonts w:ascii="Century Gothic" w:hAnsi="Century Gothic"/>
          <w:color w:val="FF0000"/>
        </w:rPr>
      </w:pPr>
      <w:r w:rsidRPr="002078ED">
        <w:rPr>
          <w:rFonts w:ascii="Century Gothic" w:hAnsi="Century Gothic"/>
          <w:color w:val="FF0000"/>
        </w:rPr>
        <w:t>[</w:t>
      </w:r>
      <w:r w:rsidR="00BC41D7" w:rsidRPr="002078ED">
        <w:rPr>
          <w:rFonts w:ascii="Century Gothic" w:hAnsi="Century Gothic"/>
          <w:color w:val="FF0000"/>
        </w:rPr>
        <w:t xml:space="preserve">Signed by </w:t>
      </w:r>
      <w:r w:rsidR="00953E59" w:rsidRPr="002078ED">
        <w:rPr>
          <w:rFonts w:ascii="Century Gothic" w:hAnsi="Century Gothic"/>
          <w:color w:val="FF0000"/>
        </w:rPr>
        <w:t>Investigator at site</w:t>
      </w:r>
      <w:r w:rsidRPr="002078ED">
        <w:rPr>
          <w:rFonts w:ascii="Century Gothic" w:hAnsi="Century Gothic"/>
          <w:color w:val="FF0000"/>
        </w:rPr>
        <w:t>]</w:t>
      </w:r>
    </w:p>
    <w:p w14:paraId="30230CE2" w14:textId="287464ED" w:rsidR="00E65845" w:rsidRPr="002078ED" w:rsidRDefault="00E65845" w:rsidP="00B279F1">
      <w:pPr>
        <w:pStyle w:val="Normal1"/>
        <w:spacing w:line="240" w:lineRule="auto"/>
        <w:rPr>
          <w:rFonts w:ascii="Century Gothic" w:hAnsi="Century Gothic"/>
          <w:color w:val="FF0000"/>
        </w:rPr>
      </w:pPr>
      <w:r w:rsidRPr="002078ED">
        <w:rPr>
          <w:rFonts w:ascii="Century Gothic" w:hAnsi="Century Gothic"/>
          <w:color w:val="FF0000"/>
        </w:rPr>
        <w:t>[insert Investigators name and position</w:t>
      </w:r>
      <w:r w:rsidR="0025025C">
        <w:rPr>
          <w:rFonts w:ascii="Century Gothic" w:hAnsi="Century Gothic"/>
          <w:color w:val="FF0000"/>
        </w:rPr>
        <w:t>]</w:t>
      </w:r>
    </w:p>
    <w:p w14:paraId="4BB201BC" w14:textId="77777777" w:rsidR="00E65845" w:rsidRPr="002078ED" w:rsidRDefault="00E65845" w:rsidP="00B279F1">
      <w:pPr>
        <w:pStyle w:val="Normal1"/>
        <w:spacing w:line="240" w:lineRule="auto"/>
        <w:rPr>
          <w:rFonts w:ascii="Century Gothic" w:hAnsi="Century Gothic"/>
        </w:rPr>
      </w:pPr>
    </w:p>
    <w:p w14:paraId="09C9139E" w14:textId="367A9D4B" w:rsidR="006A7AD7" w:rsidRDefault="00675E23" w:rsidP="00B279F1">
      <w:pPr>
        <w:pStyle w:val="Normal1"/>
        <w:spacing w:line="240" w:lineRule="auto"/>
        <w:rPr>
          <w:rFonts w:ascii="Century Gothic" w:hAnsi="Century Gothic"/>
        </w:rPr>
      </w:pPr>
      <w:r w:rsidRPr="002078ED">
        <w:rPr>
          <w:rFonts w:ascii="Century Gothic" w:hAnsi="Century Gothic"/>
        </w:rPr>
        <w:t>Enc</w:t>
      </w:r>
      <w:r w:rsidR="00DE5F06">
        <w:rPr>
          <w:rFonts w:ascii="Century Gothic" w:hAnsi="Century Gothic"/>
        </w:rPr>
        <w:t>s</w:t>
      </w:r>
      <w:r w:rsidRPr="002078ED">
        <w:rPr>
          <w:rFonts w:ascii="Century Gothic" w:hAnsi="Century Gothic"/>
        </w:rPr>
        <w:t>.</w:t>
      </w:r>
      <w:r w:rsidRPr="002078ED">
        <w:rPr>
          <w:rFonts w:ascii="Century Gothic" w:hAnsi="Century Gothic"/>
        </w:rPr>
        <w:tab/>
      </w:r>
      <w:r w:rsidR="00E31A8B">
        <w:rPr>
          <w:rFonts w:ascii="Century Gothic" w:hAnsi="Century Gothic"/>
        </w:rPr>
        <w:t xml:space="preserve">ICONIC </w:t>
      </w:r>
      <w:r w:rsidRPr="002078ED">
        <w:rPr>
          <w:rFonts w:ascii="Century Gothic" w:hAnsi="Century Gothic"/>
        </w:rPr>
        <w:t xml:space="preserve">Patient Information </w:t>
      </w:r>
      <w:r w:rsidR="00AD1760" w:rsidRPr="002078ED">
        <w:rPr>
          <w:rFonts w:ascii="Century Gothic" w:hAnsi="Century Gothic"/>
        </w:rPr>
        <w:t>Sheet</w:t>
      </w:r>
    </w:p>
    <w:p w14:paraId="6DA2B282" w14:textId="35060CD2" w:rsidR="00916DE9" w:rsidRDefault="00916DE9" w:rsidP="00B279F1">
      <w:pPr>
        <w:pStyle w:val="Normal1"/>
        <w:spacing w:line="240" w:lineRule="auto"/>
        <w:rPr>
          <w:rFonts w:ascii="Century Gothic" w:hAnsi="Century Gothic"/>
        </w:rPr>
      </w:pPr>
      <w:r w:rsidRPr="00E31A8B">
        <w:rPr>
          <w:rFonts w:ascii="Century Gothic" w:hAnsi="Century Gothic"/>
        </w:rPr>
        <w:tab/>
        <w:t xml:space="preserve">ICONIC early diagnosis GP questionnaire </w:t>
      </w:r>
    </w:p>
    <w:p w14:paraId="4426AC08" w14:textId="71ED307D" w:rsidR="00BA4C08" w:rsidRPr="00E31A8B" w:rsidRDefault="00BA4C08" w:rsidP="00B279F1">
      <w:pPr>
        <w:pStyle w:val="Normal1"/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  <w:t>ICONIC early diagnosis GP information sheet</w:t>
      </w:r>
    </w:p>
    <w:p w14:paraId="26579EAB" w14:textId="77777777" w:rsidR="00F56BC5" w:rsidRPr="002078ED" w:rsidRDefault="00F56BC5" w:rsidP="00D90519">
      <w:pPr>
        <w:spacing w:line="240" w:lineRule="auto"/>
        <w:rPr>
          <w:rFonts w:ascii="Century Gothic" w:hAnsi="Century Gothic" w:cs="Arial"/>
          <w:b/>
        </w:rPr>
      </w:pPr>
    </w:p>
    <w:sectPr w:rsidR="00F56BC5" w:rsidRPr="002078ED" w:rsidSect="00E31A8B">
      <w:headerReference w:type="default" r:id="rId9"/>
      <w:footerReference w:type="default" r:id="rId10"/>
      <w:pgSz w:w="11906" w:h="16838"/>
      <w:pgMar w:top="1985" w:right="1440" w:bottom="144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7E58" w14:textId="77777777" w:rsidR="00D8007E" w:rsidRDefault="00D8007E" w:rsidP="00F866BD">
      <w:pPr>
        <w:spacing w:after="0" w:line="240" w:lineRule="auto"/>
      </w:pPr>
      <w:r>
        <w:separator/>
      </w:r>
    </w:p>
  </w:endnote>
  <w:endnote w:type="continuationSeparator" w:id="0">
    <w:p w14:paraId="358BC8A3" w14:textId="77777777" w:rsidR="00D8007E" w:rsidRDefault="00D8007E" w:rsidP="00F8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26B9" w14:textId="7C496E7F" w:rsidR="00BC41D7" w:rsidRPr="005B1559" w:rsidRDefault="00030FE6">
    <w:pPr>
      <w:pStyle w:val="Footer"/>
      <w:rPr>
        <w:rFonts w:ascii="Century Gothic" w:hAnsi="Century Gothic" w:cs="Arial"/>
        <w:color w:val="000000" w:themeColor="text1"/>
        <w:sz w:val="18"/>
        <w:szCs w:val="18"/>
      </w:rPr>
    </w:pPr>
    <w:r w:rsidRPr="00030FE6">
      <w:rPr>
        <w:rFonts w:ascii="Century Gothic" w:hAnsi="Century Gothic" w:cs="Arial"/>
        <w:noProof/>
        <w:color w:val="000000" w:themeColor="text1"/>
        <w:sz w:val="18"/>
        <w:szCs w:val="18"/>
      </w:rPr>
      <w:drawing>
        <wp:anchor distT="0" distB="0" distL="114300" distR="114300" simplePos="0" relativeHeight="251658240" behindDoc="0" locked="0" layoutInCell="1" allowOverlap="1" wp14:anchorId="28210456" wp14:editId="483369F4">
          <wp:simplePos x="0" y="0"/>
          <wp:positionH relativeFrom="margin">
            <wp:align>right</wp:align>
          </wp:positionH>
          <wp:positionV relativeFrom="paragraph">
            <wp:posOffset>185274</wp:posOffset>
          </wp:positionV>
          <wp:extent cx="1752600" cy="377666"/>
          <wp:effectExtent l="0" t="0" r="0" b="3810"/>
          <wp:wrapNone/>
          <wp:docPr id="3" name="Picture 2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AE6AAD0-EF84-461C-83D7-CA0B4CC9E9D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Text&#10;&#10;Description automatically generated">
                    <a:extLst>
                      <a:ext uri="{FF2B5EF4-FFF2-40B4-BE49-F238E27FC236}">
                        <a16:creationId xmlns:a16="http://schemas.microsoft.com/office/drawing/2014/main" id="{5AE6AAD0-EF84-461C-83D7-CA0B4CC9E9D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3776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C8767A" w14:textId="2CAE14D6" w:rsidR="00804354" w:rsidRPr="005B1559" w:rsidRDefault="005B1559" w:rsidP="00804354">
    <w:pPr>
      <w:pStyle w:val="Footer"/>
      <w:spacing w:after="0"/>
      <w:rPr>
        <w:rFonts w:ascii="Century Gothic" w:hAnsi="Century Gothic" w:cs="Arial"/>
        <w:color w:val="000000" w:themeColor="text1"/>
        <w:sz w:val="18"/>
        <w:szCs w:val="18"/>
      </w:rPr>
    </w:pPr>
    <w:r w:rsidRPr="005B1559">
      <w:rPr>
        <w:rFonts w:ascii="Arial Black" w:hAnsi="Arial Black" w:cs="Arial"/>
        <w:color w:val="365F91" w:themeColor="accent1" w:themeShade="BF"/>
        <w:spacing w:val="-24"/>
        <w:sz w:val="18"/>
        <w:szCs w:val="18"/>
      </w:rPr>
      <w:t>ICONIC</w:t>
    </w:r>
    <w:r w:rsidR="00804354" w:rsidRPr="00570FBE">
      <w:rPr>
        <w:rFonts w:ascii="Arial" w:hAnsi="Arial" w:cs="Arial"/>
        <w:color w:val="000000" w:themeColor="text1"/>
        <w:sz w:val="18"/>
        <w:szCs w:val="18"/>
      </w:rPr>
      <w:t xml:space="preserve"> </w:t>
    </w:r>
    <w:r w:rsidR="00E31A8B">
      <w:rPr>
        <w:rFonts w:ascii="Arial" w:hAnsi="Arial" w:cs="Arial"/>
        <w:color w:val="000000" w:themeColor="text1"/>
        <w:sz w:val="18"/>
        <w:szCs w:val="18"/>
      </w:rPr>
      <w:t>GP Letter</w:t>
    </w:r>
    <w:r w:rsidR="00032C1F">
      <w:rPr>
        <w:rFonts w:ascii="Arial" w:hAnsi="Arial" w:cs="Arial"/>
        <w:color w:val="000000" w:themeColor="text1"/>
        <w:sz w:val="18"/>
        <w:szCs w:val="18"/>
      </w:rPr>
      <w:t xml:space="preserve">, v3 </w:t>
    </w:r>
    <w:r w:rsidR="001D313A">
      <w:rPr>
        <w:rFonts w:ascii="Arial" w:hAnsi="Arial" w:cs="Arial"/>
        <w:color w:val="000000" w:themeColor="text1"/>
        <w:sz w:val="18"/>
        <w:szCs w:val="18"/>
      </w:rPr>
      <w:t>17Mar2023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28F1" w14:textId="77777777" w:rsidR="00D8007E" w:rsidRDefault="00D8007E" w:rsidP="00F866BD">
      <w:pPr>
        <w:spacing w:after="0" w:line="240" w:lineRule="auto"/>
      </w:pPr>
      <w:r>
        <w:separator/>
      </w:r>
    </w:p>
  </w:footnote>
  <w:footnote w:type="continuationSeparator" w:id="0">
    <w:p w14:paraId="772B7389" w14:textId="77777777" w:rsidR="00D8007E" w:rsidRDefault="00D8007E" w:rsidP="00F86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DC297" w14:textId="77777777" w:rsidR="00EF624C" w:rsidRPr="00DC0A60" w:rsidRDefault="00EF624C" w:rsidP="00EF624C">
    <w:pPr>
      <w:spacing w:before="120" w:after="120"/>
      <w:jc w:val="center"/>
      <w:rPr>
        <w:rFonts w:asciiTheme="minorHAnsi" w:hAnsiTheme="minorHAnsi" w:cs="Arial"/>
        <w:i/>
        <w:iCs/>
        <w:caps/>
        <w:color w:val="FF0000"/>
      </w:rPr>
    </w:pPr>
    <w:r w:rsidRPr="00DC0A60">
      <w:rPr>
        <w:rFonts w:asciiTheme="minorHAnsi" w:hAnsiTheme="minorHAnsi" w:cs="Arial"/>
        <w:i/>
        <w:iCs/>
        <w:caps/>
        <w:color w:val="FF0000"/>
      </w:rPr>
      <w:t>(INSERT HOSPITAL/INSTITUTION LOGO HERE)</w:t>
    </w:r>
  </w:p>
  <w:p w14:paraId="6FD4A2CA" w14:textId="77777777" w:rsidR="00E31A8B" w:rsidRDefault="00E31A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7359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5F4"/>
    <w:multiLevelType w:val="hybridMultilevel"/>
    <w:tmpl w:val="DF72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784"/>
    <w:multiLevelType w:val="hybridMultilevel"/>
    <w:tmpl w:val="C944C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371"/>
    <w:multiLevelType w:val="hybridMultilevel"/>
    <w:tmpl w:val="228A8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42912"/>
    <w:multiLevelType w:val="hybridMultilevel"/>
    <w:tmpl w:val="FD86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80F56"/>
    <w:multiLevelType w:val="hybridMultilevel"/>
    <w:tmpl w:val="319A5CF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8533F3C"/>
    <w:multiLevelType w:val="hybridMultilevel"/>
    <w:tmpl w:val="BC048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1208"/>
    <w:multiLevelType w:val="hybridMultilevel"/>
    <w:tmpl w:val="F328E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62372B5C"/>
    <w:multiLevelType w:val="hybridMultilevel"/>
    <w:tmpl w:val="4B960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846EA"/>
    <w:multiLevelType w:val="hybridMultilevel"/>
    <w:tmpl w:val="6820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372991">
    <w:abstractNumId w:val="7"/>
  </w:num>
  <w:num w:numId="2" w16cid:durableId="66349233">
    <w:abstractNumId w:val="0"/>
  </w:num>
  <w:num w:numId="3" w16cid:durableId="837581213">
    <w:abstractNumId w:val="6"/>
  </w:num>
  <w:num w:numId="4" w16cid:durableId="291710396">
    <w:abstractNumId w:val="5"/>
  </w:num>
  <w:num w:numId="5" w16cid:durableId="780103300">
    <w:abstractNumId w:val="4"/>
  </w:num>
  <w:num w:numId="6" w16cid:durableId="747269668">
    <w:abstractNumId w:val="9"/>
  </w:num>
  <w:num w:numId="7" w16cid:durableId="1585458014">
    <w:abstractNumId w:val="1"/>
  </w:num>
  <w:num w:numId="8" w16cid:durableId="1300720927">
    <w:abstractNumId w:val="8"/>
  </w:num>
  <w:num w:numId="9" w16cid:durableId="1239051080">
    <w:abstractNumId w:val="3"/>
  </w:num>
  <w:num w:numId="10" w16cid:durableId="1492212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04"/>
    <w:rsid w:val="000163B3"/>
    <w:rsid w:val="00030FE6"/>
    <w:rsid w:val="00032C1F"/>
    <w:rsid w:val="00042A9C"/>
    <w:rsid w:val="00067DD6"/>
    <w:rsid w:val="00093DE1"/>
    <w:rsid w:val="00095489"/>
    <w:rsid w:val="000A716D"/>
    <w:rsid w:val="000C6490"/>
    <w:rsid w:val="000D4FB5"/>
    <w:rsid w:val="000E06BD"/>
    <w:rsid w:val="000F14E4"/>
    <w:rsid w:val="0013764E"/>
    <w:rsid w:val="0014091F"/>
    <w:rsid w:val="00141CD4"/>
    <w:rsid w:val="00173676"/>
    <w:rsid w:val="001842EB"/>
    <w:rsid w:val="001D313A"/>
    <w:rsid w:val="001E17A3"/>
    <w:rsid w:val="001E4F78"/>
    <w:rsid w:val="002078ED"/>
    <w:rsid w:val="00212E6C"/>
    <w:rsid w:val="00217226"/>
    <w:rsid w:val="002217CB"/>
    <w:rsid w:val="00227676"/>
    <w:rsid w:val="00235122"/>
    <w:rsid w:val="00242C7B"/>
    <w:rsid w:val="00243502"/>
    <w:rsid w:val="00246753"/>
    <w:rsid w:val="0025025C"/>
    <w:rsid w:val="00262116"/>
    <w:rsid w:val="00296B32"/>
    <w:rsid w:val="002A4ED9"/>
    <w:rsid w:val="002E05C5"/>
    <w:rsid w:val="002E7DCF"/>
    <w:rsid w:val="00316AC6"/>
    <w:rsid w:val="00324C72"/>
    <w:rsid w:val="003506DB"/>
    <w:rsid w:val="0035453D"/>
    <w:rsid w:val="0035753F"/>
    <w:rsid w:val="00373514"/>
    <w:rsid w:val="00375025"/>
    <w:rsid w:val="00390A82"/>
    <w:rsid w:val="003B2BB2"/>
    <w:rsid w:val="003B37A0"/>
    <w:rsid w:val="003D0EC3"/>
    <w:rsid w:val="003D1FCD"/>
    <w:rsid w:val="003F727A"/>
    <w:rsid w:val="0040111E"/>
    <w:rsid w:val="00406378"/>
    <w:rsid w:val="00421E46"/>
    <w:rsid w:val="00432FF9"/>
    <w:rsid w:val="00433021"/>
    <w:rsid w:val="0043431F"/>
    <w:rsid w:val="004376D6"/>
    <w:rsid w:val="00441DE1"/>
    <w:rsid w:val="004505DE"/>
    <w:rsid w:val="0049384E"/>
    <w:rsid w:val="00494001"/>
    <w:rsid w:val="00494991"/>
    <w:rsid w:val="004A23D5"/>
    <w:rsid w:val="004A5DFA"/>
    <w:rsid w:val="004B03BB"/>
    <w:rsid w:val="004B29AF"/>
    <w:rsid w:val="004D6E4A"/>
    <w:rsid w:val="004D6E6B"/>
    <w:rsid w:val="004F3929"/>
    <w:rsid w:val="004F3937"/>
    <w:rsid w:val="0050390A"/>
    <w:rsid w:val="00505BB8"/>
    <w:rsid w:val="005154DE"/>
    <w:rsid w:val="005178CD"/>
    <w:rsid w:val="005254E3"/>
    <w:rsid w:val="0053126B"/>
    <w:rsid w:val="00532AF1"/>
    <w:rsid w:val="005424D9"/>
    <w:rsid w:val="00555E9E"/>
    <w:rsid w:val="005573CA"/>
    <w:rsid w:val="00570FBE"/>
    <w:rsid w:val="005738CD"/>
    <w:rsid w:val="00576D0E"/>
    <w:rsid w:val="0059305E"/>
    <w:rsid w:val="005B1559"/>
    <w:rsid w:val="005B20A6"/>
    <w:rsid w:val="005B5A47"/>
    <w:rsid w:val="005D07A9"/>
    <w:rsid w:val="005F229E"/>
    <w:rsid w:val="00675E23"/>
    <w:rsid w:val="006A7AD7"/>
    <w:rsid w:val="006B7BAF"/>
    <w:rsid w:val="006D79AF"/>
    <w:rsid w:val="006E09FF"/>
    <w:rsid w:val="006F6B50"/>
    <w:rsid w:val="00745235"/>
    <w:rsid w:val="00754625"/>
    <w:rsid w:val="007638FE"/>
    <w:rsid w:val="007D4F49"/>
    <w:rsid w:val="007E4688"/>
    <w:rsid w:val="007F5829"/>
    <w:rsid w:val="00804354"/>
    <w:rsid w:val="00831606"/>
    <w:rsid w:val="00833E2B"/>
    <w:rsid w:val="00854540"/>
    <w:rsid w:val="00867DF2"/>
    <w:rsid w:val="008836D9"/>
    <w:rsid w:val="00896D4E"/>
    <w:rsid w:val="008B0553"/>
    <w:rsid w:val="00901BC2"/>
    <w:rsid w:val="00916DE9"/>
    <w:rsid w:val="009210B3"/>
    <w:rsid w:val="009263FC"/>
    <w:rsid w:val="00932F16"/>
    <w:rsid w:val="009331EA"/>
    <w:rsid w:val="00936C8B"/>
    <w:rsid w:val="00953E59"/>
    <w:rsid w:val="00971C43"/>
    <w:rsid w:val="00991AF9"/>
    <w:rsid w:val="009A27B1"/>
    <w:rsid w:val="009C5752"/>
    <w:rsid w:val="009D211D"/>
    <w:rsid w:val="009E7867"/>
    <w:rsid w:val="00A14F3D"/>
    <w:rsid w:val="00A452F2"/>
    <w:rsid w:val="00A724AE"/>
    <w:rsid w:val="00A74EE1"/>
    <w:rsid w:val="00A75508"/>
    <w:rsid w:val="00A85076"/>
    <w:rsid w:val="00A979C7"/>
    <w:rsid w:val="00A97BF0"/>
    <w:rsid w:val="00AA5F61"/>
    <w:rsid w:val="00AB1DDA"/>
    <w:rsid w:val="00AC6F47"/>
    <w:rsid w:val="00AD0212"/>
    <w:rsid w:val="00AD1760"/>
    <w:rsid w:val="00AE0C9B"/>
    <w:rsid w:val="00AF6ABD"/>
    <w:rsid w:val="00B00227"/>
    <w:rsid w:val="00B00998"/>
    <w:rsid w:val="00B01CCA"/>
    <w:rsid w:val="00B03955"/>
    <w:rsid w:val="00B153CF"/>
    <w:rsid w:val="00B24FEB"/>
    <w:rsid w:val="00B279F1"/>
    <w:rsid w:val="00B356C1"/>
    <w:rsid w:val="00B40AAA"/>
    <w:rsid w:val="00B42FA0"/>
    <w:rsid w:val="00B76904"/>
    <w:rsid w:val="00B77BCA"/>
    <w:rsid w:val="00B816C4"/>
    <w:rsid w:val="00B82747"/>
    <w:rsid w:val="00B9227E"/>
    <w:rsid w:val="00B928AF"/>
    <w:rsid w:val="00B93488"/>
    <w:rsid w:val="00B97C54"/>
    <w:rsid w:val="00BA4C08"/>
    <w:rsid w:val="00BC2332"/>
    <w:rsid w:val="00BC41D7"/>
    <w:rsid w:val="00BD7F97"/>
    <w:rsid w:val="00BE5475"/>
    <w:rsid w:val="00BF55E9"/>
    <w:rsid w:val="00C07B21"/>
    <w:rsid w:val="00C12240"/>
    <w:rsid w:val="00C20CDA"/>
    <w:rsid w:val="00C221EE"/>
    <w:rsid w:val="00C51547"/>
    <w:rsid w:val="00C628B3"/>
    <w:rsid w:val="00C92430"/>
    <w:rsid w:val="00CA07D4"/>
    <w:rsid w:val="00CA171B"/>
    <w:rsid w:val="00CA3702"/>
    <w:rsid w:val="00CE7950"/>
    <w:rsid w:val="00D16C1D"/>
    <w:rsid w:val="00D3160D"/>
    <w:rsid w:val="00D31EA4"/>
    <w:rsid w:val="00D351CA"/>
    <w:rsid w:val="00D517FC"/>
    <w:rsid w:val="00D65C25"/>
    <w:rsid w:val="00D8007E"/>
    <w:rsid w:val="00D90519"/>
    <w:rsid w:val="00D9247D"/>
    <w:rsid w:val="00DB2F85"/>
    <w:rsid w:val="00DC1E39"/>
    <w:rsid w:val="00DD117E"/>
    <w:rsid w:val="00DD337D"/>
    <w:rsid w:val="00DE5F06"/>
    <w:rsid w:val="00E31A8B"/>
    <w:rsid w:val="00E34DCF"/>
    <w:rsid w:val="00E369D0"/>
    <w:rsid w:val="00E42B0F"/>
    <w:rsid w:val="00E65845"/>
    <w:rsid w:val="00EA6A04"/>
    <w:rsid w:val="00EA76F3"/>
    <w:rsid w:val="00EC2AF2"/>
    <w:rsid w:val="00EC4CCF"/>
    <w:rsid w:val="00EE7A97"/>
    <w:rsid w:val="00EF624C"/>
    <w:rsid w:val="00F1482D"/>
    <w:rsid w:val="00F15AA5"/>
    <w:rsid w:val="00F23403"/>
    <w:rsid w:val="00F234BB"/>
    <w:rsid w:val="00F24871"/>
    <w:rsid w:val="00F25480"/>
    <w:rsid w:val="00F26F4D"/>
    <w:rsid w:val="00F56BC5"/>
    <w:rsid w:val="00F613D6"/>
    <w:rsid w:val="00F62790"/>
    <w:rsid w:val="00F6312C"/>
    <w:rsid w:val="00F866BD"/>
    <w:rsid w:val="00F949F2"/>
    <w:rsid w:val="00F955CD"/>
    <w:rsid w:val="00FB73D2"/>
    <w:rsid w:val="00F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C32EF8"/>
  <w15:docId w15:val="{D9A858EB-86AA-4CEB-92A5-4671BE10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F3D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4FB5"/>
    <w:pPr>
      <w:keepNext/>
      <w:spacing w:after="0" w:line="240" w:lineRule="auto"/>
      <w:outlineLvl w:val="1"/>
    </w:pPr>
    <w:rPr>
      <w:rFonts w:ascii="Arial" w:eastAsia="Times New Roman" w:hAnsi="Arial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D4FB5"/>
    <w:rPr>
      <w:rFonts w:ascii="Arial" w:eastAsia="Times New Roman" w:hAnsi="Arial"/>
      <w:sz w:val="24"/>
      <w:lang w:val="en-US" w:eastAsia="en-US"/>
    </w:rPr>
  </w:style>
  <w:style w:type="paragraph" w:styleId="Header">
    <w:name w:val="header"/>
    <w:basedOn w:val="Normal"/>
    <w:link w:val="HeaderChar"/>
    <w:semiHidden/>
    <w:rsid w:val="000D4F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HeaderChar">
    <w:name w:val="Header Char"/>
    <w:link w:val="Header"/>
    <w:semiHidden/>
    <w:rsid w:val="000D4FB5"/>
    <w:rPr>
      <w:rFonts w:ascii="Times New Roman" w:eastAsia="Times New Roman" w:hAnsi="Times New Roman"/>
      <w:lang w:val="en-US" w:eastAsia="en-US"/>
    </w:rPr>
  </w:style>
  <w:style w:type="paragraph" w:customStyle="1" w:styleId="Normal1">
    <w:name w:val="Normal1"/>
    <w:basedOn w:val="Normal"/>
    <w:rsid w:val="00675E23"/>
    <w:pPr>
      <w:spacing w:after="120" w:line="360" w:lineRule="auto"/>
      <w:jc w:val="both"/>
    </w:pPr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E4688"/>
    <w:pPr>
      <w:spacing w:after="0" w:line="312" w:lineRule="atLeast"/>
      <w:ind w:left="288"/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BodyTextIndent2Char">
    <w:name w:val="Body Text Indent 2 Char"/>
    <w:link w:val="BodyTextIndent2"/>
    <w:semiHidden/>
    <w:rsid w:val="007E4688"/>
    <w:rPr>
      <w:rFonts w:ascii="Times New Roman" w:eastAsia="Times New Roman" w:hAnsi="Times New Roman"/>
      <w:i/>
      <w:sz w:val="24"/>
      <w:lang w:eastAsia="en-US"/>
    </w:rPr>
  </w:style>
  <w:style w:type="paragraph" w:styleId="Footer">
    <w:name w:val="footer"/>
    <w:basedOn w:val="Normal"/>
    <w:link w:val="FooterChar"/>
    <w:unhideWhenUsed/>
    <w:rsid w:val="00F86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66B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A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2A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0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1B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B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1BC2"/>
    <w:rPr>
      <w:b/>
      <w:bCs/>
      <w:lang w:eastAsia="en-US"/>
    </w:rPr>
  </w:style>
  <w:style w:type="paragraph" w:styleId="Revision">
    <w:name w:val="Revision"/>
    <w:hidden/>
    <w:uiPriority w:val="99"/>
    <w:semiHidden/>
    <w:rsid w:val="004D6E6B"/>
    <w:rPr>
      <w:sz w:val="22"/>
      <w:szCs w:val="22"/>
      <w:lang w:eastAsia="en-US"/>
    </w:rPr>
  </w:style>
  <w:style w:type="paragraph" w:customStyle="1" w:styleId="3vff3xh4yd">
    <w:name w:val="_3vff3xh4yd"/>
    <w:basedOn w:val="Normal"/>
    <w:rsid w:val="00570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Instructions">
    <w:name w:val="Instructions"/>
    <w:basedOn w:val="Normal"/>
    <w:qFormat/>
    <w:rsid w:val="002A4ED9"/>
    <w:pPr>
      <w:tabs>
        <w:tab w:val="left" w:pos="720"/>
        <w:tab w:val="left" w:pos="3168"/>
        <w:tab w:val="left" w:pos="9060"/>
      </w:tabs>
      <w:spacing w:before="120" w:after="120" w:line="240" w:lineRule="auto"/>
      <w:ind w:right="-57"/>
      <w:jc w:val="both"/>
    </w:pPr>
    <w:rPr>
      <w:rFonts w:ascii="Arial" w:eastAsia="Times New Roman" w:hAnsi="Arial" w:cs="Arial"/>
      <w:b/>
      <w:bCs/>
      <w:i/>
      <w:iCs/>
      <w:color w:val="0000FF"/>
      <w:sz w:val="24"/>
      <w:szCs w:val="24"/>
    </w:rPr>
  </w:style>
  <w:style w:type="character" w:customStyle="1" w:styleId="normaltextrun1">
    <w:name w:val="normaltextrun1"/>
    <w:basedOn w:val="DefaultParagraphFont"/>
    <w:rsid w:val="00D16C1D"/>
  </w:style>
  <w:style w:type="paragraph" w:styleId="ListParagraph">
    <w:name w:val="List Paragraph"/>
    <w:basedOn w:val="Normal"/>
    <w:uiPriority w:val="34"/>
    <w:qFormat/>
    <w:rsid w:val="00D16C1D"/>
    <w:pPr>
      <w:ind w:left="720"/>
      <w:contextualSpacing/>
    </w:pPr>
  </w:style>
  <w:style w:type="paragraph" w:customStyle="1" w:styleId="Default">
    <w:name w:val="Default"/>
    <w:rsid w:val="001842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E31A8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80" w:after="80"/>
      <w:jc w:val="both"/>
    </w:pPr>
    <w:rPr>
      <w:rFonts w:cs="Calibri"/>
      <w:color w:val="000000"/>
      <w:sz w:val="26"/>
      <w:szCs w:val="2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A7A5B-2DE6-45E2-AF9F-61443C2C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dyl</dc:creator>
  <cp:lastModifiedBy>Reczko, Krystyna</cp:lastModifiedBy>
  <cp:revision>4</cp:revision>
  <cp:lastPrinted>2023-03-17T12:05:00Z</cp:lastPrinted>
  <dcterms:created xsi:type="dcterms:W3CDTF">2023-03-17T12:06:00Z</dcterms:created>
  <dcterms:modified xsi:type="dcterms:W3CDTF">2023-03-17T12:08:00Z</dcterms:modified>
</cp:coreProperties>
</file>