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6A" w:rsidRPr="00C1610A" w:rsidRDefault="00C94459" w:rsidP="00EC3D1E">
      <w:pPr>
        <w:rPr>
          <w:b/>
          <w:sz w:val="44"/>
        </w:rPr>
      </w:pPr>
      <w:r>
        <w:rPr>
          <w:b/>
          <w:sz w:val="44"/>
        </w:rPr>
        <w:t>Statistical Monitoring Program I</w:t>
      </w:r>
      <w:r w:rsidR="00EC3D1E" w:rsidRPr="00C1610A">
        <w:rPr>
          <w:b/>
          <w:sz w:val="44"/>
        </w:rPr>
        <w:t>nstructions.</w:t>
      </w:r>
    </w:p>
    <w:p w:rsidR="008252A3" w:rsidRPr="008252A3" w:rsidRDefault="00134EDA" w:rsidP="00EC3D1E">
      <w:pPr>
        <w:ind w:left="360"/>
        <w:rPr>
          <w:b/>
          <w:sz w:val="24"/>
        </w:rPr>
      </w:pPr>
      <w:r>
        <w:rPr>
          <w:b/>
          <w:sz w:val="24"/>
        </w:rPr>
        <w:t>5. Comparison of means using Chernoff faces or Star plots.</w:t>
      </w:r>
    </w:p>
    <w:p w:rsidR="00EC3D1E" w:rsidRPr="007B20BE" w:rsidRDefault="001927DF" w:rsidP="00EC3D1E">
      <w:pPr>
        <w:ind w:left="360"/>
      </w:pPr>
      <w:r>
        <w:t xml:space="preserve">The function </w:t>
      </w:r>
      <w:r w:rsidR="004A4054" w:rsidRPr="004A4054">
        <w:rPr>
          <w:b/>
        </w:rPr>
        <w:t xml:space="preserve">mean_check </w:t>
      </w:r>
      <w:r w:rsidR="007B20BE">
        <w:t xml:space="preserve">can be </w:t>
      </w:r>
      <w:r w:rsidR="005D20BA">
        <w:t xml:space="preserve">applied to several </w:t>
      </w:r>
      <w:r w:rsidR="007B20BE">
        <w:t>continuous variables</w:t>
      </w:r>
      <w:r w:rsidR="005D20BA">
        <w:t xml:space="preserve"> at once to</w:t>
      </w:r>
      <w:r w:rsidR="007B20BE">
        <w:t xml:space="preserve"> check </w:t>
      </w:r>
      <w:r w:rsidR="004A4054">
        <w:t>if there are differences in the means between sites.</w:t>
      </w:r>
    </w:p>
    <w:p w:rsidR="00EC3D1E" w:rsidRDefault="00EC3D1E" w:rsidP="00EC3D1E">
      <w:pPr>
        <w:ind w:left="360"/>
      </w:pPr>
      <w:r>
        <w:t>Parameters to give the function:</w:t>
      </w:r>
    </w:p>
    <w:p w:rsidR="003372E4" w:rsidRDefault="00C52E34" w:rsidP="00E916E2">
      <w:pPr>
        <w:pStyle w:val="ListParagraph"/>
        <w:numPr>
          <w:ilvl w:val="0"/>
          <w:numId w:val="3"/>
        </w:numPr>
      </w:pPr>
      <w:r>
        <w:t>Data:</w:t>
      </w:r>
    </w:p>
    <w:p w:rsidR="00DF7D79" w:rsidRDefault="00E916E2" w:rsidP="00A56AC9">
      <w:pPr>
        <w:pStyle w:val="ListParagraph"/>
      </w:pPr>
      <w:r>
        <w:t>This should be in the form of a data frame with the</w:t>
      </w:r>
      <w:r w:rsidR="005B19CA">
        <w:t xml:space="preserve"> participant id in the first column, the</w:t>
      </w:r>
      <w:r w:rsidR="00DF7D79">
        <w:t xml:space="preserve"> site </w:t>
      </w:r>
      <w:r w:rsidR="004C3735">
        <w:t>n</w:t>
      </w:r>
      <w:r w:rsidR="005B19CA">
        <w:t xml:space="preserve">umber in the second </w:t>
      </w:r>
      <w:r w:rsidR="00DF7D79">
        <w:t>column</w:t>
      </w:r>
      <w:r w:rsidR="004C3735">
        <w:t xml:space="preserve"> </w:t>
      </w:r>
      <w:r w:rsidR="00F56C6E">
        <w:t xml:space="preserve">(both </w:t>
      </w:r>
      <w:r w:rsidR="00BE5251">
        <w:t xml:space="preserve">can </w:t>
      </w:r>
      <w:r w:rsidR="002C7C29">
        <w:t xml:space="preserve">be </w:t>
      </w:r>
      <w:r w:rsidR="00F56C6E">
        <w:t>numeric</w:t>
      </w:r>
      <w:r w:rsidR="002C7C29">
        <w:t xml:space="preserve"> or string) </w:t>
      </w:r>
      <w:r w:rsidR="0028413A">
        <w:t>and the</w:t>
      </w:r>
      <w:r w:rsidR="006D7C41">
        <w:t xml:space="preserve"> continuous variables</w:t>
      </w:r>
      <w:r w:rsidR="00917444">
        <w:t xml:space="preserve"> to check</w:t>
      </w:r>
      <w:r w:rsidR="0028413A">
        <w:t xml:space="preserve"> in the following columns (i.e. columns 3+)</w:t>
      </w:r>
      <w:r w:rsidR="00C32174">
        <w:t>.</w:t>
      </w:r>
      <w:r w:rsidR="00BD2732">
        <w:t xml:space="preserve"> </w:t>
      </w:r>
    </w:p>
    <w:p w:rsidR="00BD2732" w:rsidRDefault="00BD2732" w:rsidP="00A56AC9">
      <w:pPr>
        <w:pStyle w:val="ListParagraph"/>
      </w:pPr>
    </w:p>
    <w:p w:rsidR="00C1610A" w:rsidRDefault="00E92777" w:rsidP="00C1610A">
      <w:pPr>
        <w:pStyle w:val="ListParagraph"/>
      </w:pPr>
      <w:r>
        <w:t>Data frames can be read in with the following code:</w:t>
      </w:r>
    </w:p>
    <w:p w:rsidR="00632581" w:rsidRDefault="00632581" w:rsidP="002633BB">
      <w:pPr>
        <w:pStyle w:val="ListParagraph"/>
        <w:rPr>
          <w:rFonts w:ascii="Lucida Console" w:hAnsi="Lucida Console"/>
          <w:b/>
          <w:sz w:val="18"/>
          <w:szCs w:val="18"/>
        </w:rPr>
      </w:pPr>
    </w:p>
    <w:p w:rsidR="002633BB" w:rsidRPr="00632581" w:rsidRDefault="002633BB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r w:rsidRPr="00632581">
        <w:rPr>
          <w:rFonts w:ascii="Lucida Console" w:hAnsi="Lucida Console"/>
          <w:b/>
          <w:sz w:val="18"/>
          <w:szCs w:val="18"/>
        </w:rPr>
        <w:t>options(stringsAsFactors = FALSE)</w:t>
      </w:r>
    </w:p>
    <w:p w:rsidR="00E92777" w:rsidRPr="00632581" w:rsidRDefault="00632581" w:rsidP="002633BB">
      <w:pPr>
        <w:pStyle w:val="ListParagraph"/>
        <w:rPr>
          <w:rFonts w:ascii="Lucida Console" w:hAnsi="Lucida Console"/>
          <w:b/>
          <w:sz w:val="18"/>
          <w:szCs w:val="18"/>
        </w:rPr>
      </w:pPr>
      <w:r w:rsidRPr="00632581">
        <w:rPr>
          <w:rFonts w:ascii="Lucida Console" w:hAnsi="Lucida Console"/>
          <w:b/>
          <w:sz w:val="18"/>
          <w:szCs w:val="18"/>
        </w:rPr>
        <w:t>reg.data</w:t>
      </w:r>
      <w:r w:rsidR="002633BB" w:rsidRPr="00632581">
        <w:rPr>
          <w:rFonts w:ascii="Lucida Console" w:hAnsi="Lucida Console"/>
          <w:b/>
          <w:sz w:val="18"/>
          <w:szCs w:val="18"/>
        </w:rPr>
        <w:t>&lt;</w:t>
      </w:r>
      <w:r w:rsidR="002C6FC3">
        <w:rPr>
          <w:rFonts w:ascii="Lucida Console" w:hAnsi="Lucida Console"/>
          <w:b/>
          <w:sz w:val="18"/>
          <w:szCs w:val="18"/>
        </w:rPr>
        <w:t>-</w:t>
      </w:r>
      <w:r w:rsidRPr="00632581">
        <w:rPr>
          <w:rFonts w:ascii="Lucida Console" w:hAnsi="Lucida Console"/>
          <w:b/>
          <w:sz w:val="18"/>
          <w:szCs w:val="18"/>
        </w:rPr>
        <w:t>data.frame(read.table("</w:t>
      </w:r>
      <w:r w:rsidR="00445FEB">
        <w:rPr>
          <w:rFonts w:ascii="Lucida Console" w:hAnsi="Lucida Console"/>
          <w:b/>
          <w:sz w:val="18"/>
          <w:szCs w:val="18"/>
        </w:rPr>
        <w:t>STUDY12_</w:t>
      </w:r>
      <w:r w:rsidR="002633BB" w:rsidRPr="00632581">
        <w:rPr>
          <w:rFonts w:ascii="Lucida Console" w:hAnsi="Lucida Console"/>
          <w:b/>
          <w:sz w:val="18"/>
          <w:szCs w:val="18"/>
        </w:rPr>
        <w:t xml:space="preserve">REG.txt", </w:t>
      </w:r>
      <w:r w:rsidRPr="00632581">
        <w:rPr>
          <w:rFonts w:ascii="Lucida Console" w:hAnsi="Lucida Console"/>
          <w:b/>
          <w:sz w:val="18"/>
          <w:szCs w:val="18"/>
        </w:rPr>
        <w:t>r</w:t>
      </w:r>
      <w:r w:rsidR="002633BB" w:rsidRPr="00632581">
        <w:rPr>
          <w:rFonts w:ascii="Lucida Console" w:hAnsi="Lucida Console"/>
          <w:b/>
          <w:sz w:val="18"/>
          <w:szCs w:val="18"/>
        </w:rPr>
        <w:t>ow.names=NULL,</w:t>
      </w:r>
      <w:r w:rsidRPr="00632581">
        <w:rPr>
          <w:rFonts w:ascii="Lucida Console" w:hAnsi="Lucida Console"/>
          <w:b/>
          <w:sz w:val="18"/>
          <w:szCs w:val="18"/>
        </w:rPr>
        <w:t xml:space="preserve"> </w:t>
      </w:r>
      <w:r w:rsidR="002C6FC3">
        <w:rPr>
          <w:rFonts w:ascii="Lucida Console" w:hAnsi="Lucida Console"/>
          <w:b/>
          <w:sz w:val="18"/>
          <w:szCs w:val="18"/>
        </w:rPr>
        <w:t>header=TRUE, sep="\t"</w:t>
      </w:r>
      <w:r w:rsidR="002633BB" w:rsidRPr="00632581">
        <w:rPr>
          <w:rFonts w:ascii="Lucida Console" w:hAnsi="Lucida Console"/>
          <w:b/>
          <w:sz w:val="18"/>
          <w:szCs w:val="18"/>
        </w:rPr>
        <w:t>))</w:t>
      </w:r>
    </w:p>
    <w:p w:rsidR="00E92777" w:rsidRDefault="00E92777" w:rsidP="00C1610A">
      <w:pPr>
        <w:pStyle w:val="ListParagraph"/>
      </w:pPr>
    </w:p>
    <w:p w:rsidR="00E92777" w:rsidRDefault="007B2C84" w:rsidP="00C1610A">
      <w:pPr>
        <w:pStyle w:val="ListParagraph"/>
      </w:pPr>
      <w:r>
        <w:t xml:space="preserve">(This would read in a text file called </w:t>
      </w:r>
      <w:r w:rsidR="00445FEB" w:rsidRPr="00270D9D">
        <w:rPr>
          <w:i/>
        </w:rPr>
        <w:t>STUDY12_</w:t>
      </w:r>
      <w:r w:rsidRPr="00270D9D">
        <w:rPr>
          <w:i/>
        </w:rPr>
        <w:t>REG.txt</w:t>
      </w:r>
      <w:r>
        <w:t xml:space="preserve"> and store it in the data frame </w:t>
      </w:r>
      <w:r w:rsidRPr="00270D9D">
        <w:rPr>
          <w:i/>
        </w:rPr>
        <w:t>reg.data</w:t>
      </w:r>
      <w:r>
        <w:t>.)</w:t>
      </w:r>
    </w:p>
    <w:p w:rsidR="007B2C84" w:rsidRDefault="007B2C84" w:rsidP="00C1610A">
      <w:pPr>
        <w:pStyle w:val="ListParagraph"/>
      </w:pPr>
    </w:p>
    <w:p w:rsidR="00841A00" w:rsidRDefault="002268DC" w:rsidP="00841A00">
      <w:pPr>
        <w:pStyle w:val="ListParagraph"/>
        <w:numPr>
          <w:ilvl w:val="0"/>
          <w:numId w:val="3"/>
        </w:numPr>
      </w:pPr>
      <w:r>
        <w:t>m</w:t>
      </w:r>
      <w:r w:rsidR="001A3335">
        <w:t>in</w:t>
      </w:r>
    </w:p>
    <w:p w:rsidR="008E61D3" w:rsidRDefault="001A3335" w:rsidP="008E61D3">
      <w:pPr>
        <w:pStyle w:val="ListParagraph"/>
        <w:rPr>
          <w:rFonts w:ascii="Lucida Console" w:hAnsi="Lucida Console"/>
          <w:b/>
          <w:sz w:val="18"/>
        </w:rPr>
      </w:pPr>
      <w:r>
        <w:t xml:space="preserve">This is the minimum number of observations a site can have and still be tested. </w:t>
      </w:r>
    </w:p>
    <w:p w:rsidR="0088534B" w:rsidRDefault="0088534B" w:rsidP="008E61D3">
      <w:pPr>
        <w:pStyle w:val="ListParagraph"/>
        <w:rPr>
          <w:rFonts w:ascii="Lucida Console" w:hAnsi="Lucida Console"/>
          <w:b/>
          <w:sz w:val="18"/>
        </w:rPr>
      </w:pPr>
    </w:p>
    <w:p w:rsidR="00E916E2" w:rsidRDefault="00631BAD" w:rsidP="00B205BC">
      <w:pPr>
        <w:pStyle w:val="ListParagraph"/>
        <w:numPr>
          <w:ilvl w:val="0"/>
          <w:numId w:val="3"/>
        </w:numPr>
      </w:pPr>
      <w:r>
        <w:t>trial.name</w:t>
      </w:r>
    </w:p>
    <w:p w:rsidR="00B205BC" w:rsidRDefault="00B205BC" w:rsidP="00B205BC">
      <w:pPr>
        <w:pStyle w:val="ListParagraph"/>
      </w:pPr>
      <w:r>
        <w:t>The name of the trial. This will be used to label the output files.</w:t>
      </w:r>
      <w:r w:rsidR="009C6AA1">
        <w:t xml:space="preserve"> For</w:t>
      </w:r>
      <w:r w:rsidR="00D26906">
        <w:t xml:space="preserve"> </w:t>
      </w:r>
      <w:r w:rsidR="009C6AA1">
        <w:t>example:</w:t>
      </w:r>
    </w:p>
    <w:p w:rsidR="009C6AA1" w:rsidRDefault="00C46390" w:rsidP="00B205BC">
      <w:pPr>
        <w:pStyle w:val="ListParagraph"/>
        <w:rPr>
          <w:rFonts w:ascii="Lucida Console" w:hAnsi="Lucida Console"/>
          <w:b/>
          <w:sz w:val="18"/>
        </w:rPr>
      </w:pPr>
      <w:r>
        <w:rPr>
          <w:rFonts w:ascii="Lucida Console" w:hAnsi="Lucida Console"/>
          <w:b/>
          <w:sz w:val="18"/>
        </w:rPr>
        <w:t>t</w:t>
      </w:r>
      <w:r w:rsidR="009C6AA1" w:rsidRPr="00DE7A85">
        <w:rPr>
          <w:rFonts w:ascii="Lucida Console" w:hAnsi="Lucida Console"/>
          <w:b/>
          <w:sz w:val="18"/>
        </w:rPr>
        <w:t>rial.name&lt;- “STUDY12”</w:t>
      </w:r>
    </w:p>
    <w:p w:rsidR="001A014A" w:rsidRPr="001B6EA4" w:rsidRDefault="001A014A" w:rsidP="00B205BC">
      <w:pPr>
        <w:pStyle w:val="ListParagraph"/>
      </w:pPr>
    </w:p>
    <w:p w:rsidR="00EF487B" w:rsidRDefault="00EF487B" w:rsidP="001A014A">
      <w:pPr>
        <w:pStyle w:val="ListParagraph"/>
        <w:numPr>
          <w:ilvl w:val="0"/>
          <w:numId w:val="3"/>
        </w:numPr>
      </w:pPr>
      <w:r>
        <w:t>option</w:t>
      </w:r>
    </w:p>
    <w:p w:rsidR="001A014A" w:rsidRPr="001B6EA4" w:rsidRDefault="00257400" w:rsidP="00EF487B">
      <w:pPr>
        <w:pStyle w:val="ListParagraph"/>
      </w:pPr>
      <w:r>
        <w:t>T</w:t>
      </w:r>
      <w:r w:rsidR="006D01B3">
        <w:t>his should be set as “face” for Chernoff face plots and as “star” for star plots.</w:t>
      </w:r>
    </w:p>
    <w:p w:rsidR="00040B00" w:rsidRDefault="00040B00" w:rsidP="00B205BC">
      <w:pPr>
        <w:pStyle w:val="ListParagraph"/>
        <w:rPr>
          <w:rFonts w:ascii="Lucida Console" w:hAnsi="Lucida Console"/>
          <w:b/>
          <w:sz w:val="18"/>
        </w:rPr>
      </w:pPr>
    </w:p>
    <w:p w:rsidR="00687A75" w:rsidRDefault="00687A75" w:rsidP="00B205BC">
      <w:pPr>
        <w:pStyle w:val="ListParagraph"/>
        <w:rPr>
          <w:b/>
          <w:sz w:val="32"/>
        </w:rPr>
      </w:pPr>
    </w:p>
    <w:p w:rsidR="00687A75" w:rsidRDefault="00687A75" w:rsidP="00B205BC">
      <w:pPr>
        <w:pStyle w:val="ListParagraph"/>
        <w:rPr>
          <w:b/>
          <w:sz w:val="32"/>
        </w:rPr>
      </w:pPr>
    </w:p>
    <w:p w:rsidR="00040B00" w:rsidRDefault="00040B00" w:rsidP="00B205BC">
      <w:pPr>
        <w:pStyle w:val="ListParagraph"/>
        <w:rPr>
          <w:b/>
          <w:sz w:val="32"/>
        </w:rPr>
      </w:pPr>
      <w:r w:rsidRPr="00040B00">
        <w:rPr>
          <w:b/>
          <w:sz w:val="32"/>
        </w:rPr>
        <w:t xml:space="preserve">Calling the </w:t>
      </w:r>
      <w:r w:rsidR="00E337B2">
        <w:rPr>
          <w:b/>
          <w:sz w:val="32"/>
        </w:rPr>
        <w:t>function</w:t>
      </w:r>
    </w:p>
    <w:p w:rsidR="00040B00" w:rsidRDefault="00040B00" w:rsidP="00B205BC">
      <w:pPr>
        <w:pStyle w:val="ListParagraph"/>
      </w:pPr>
      <w:r>
        <w:t>Once the program and the parameters above are stored in R’s memory the program can be run using the following command:</w:t>
      </w:r>
    </w:p>
    <w:p w:rsidR="00C46390" w:rsidRDefault="00C46390" w:rsidP="00B205BC">
      <w:pPr>
        <w:pStyle w:val="ListParagraph"/>
      </w:pPr>
    </w:p>
    <w:p w:rsidR="00E67B33" w:rsidRDefault="00860A81" w:rsidP="00E67B33">
      <w:pPr>
        <w:pStyle w:val="ListParagraph"/>
        <w:rPr>
          <w:rFonts w:ascii="Lucida Console" w:hAnsi="Lucida Console"/>
          <w:b/>
          <w:sz w:val="18"/>
        </w:rPr>
      </w:pPr>
      <w:r w:rsidRPr="00860A81">
        <w:rPr>
          <w:rFonts w:ascii="Lucida Console" w:hAnsi="Lucida Console"/>
          <w:b/>
          <w:sz w:val="18"/>
        </w:rPr>
        <w:t>mean_check(data, min, trial.name, option)</w:t>
      </w:r>
    </w:p>
    <w:p w:rsidR="00E67B33" w:rsidRPr="00E67B33" w:rsidRDefault="00E67B33" w:rsidP="00E67B33">
      <w:pPr>
        <w:pStyle w:val="ListParagraph"/>
        <w:rPr>
          <w:rFonts w:ascii="Lucida Console" w:hAnsi="Lucida Console"/>
          <w:b/>
          <w:sz w:val="18"/>
        </w:rPr>
      </w:pPr>
    </w:p>
    <w:p w:rsidR="00C46390" w:rsidRDefault="00C46390" w:rsidP="00B205BC">
      <w:pPr>
        <w:pStyle w:val="ListParagraph"/>
      </w:pPr>
      <w:r w:rsidRPr="00040221">
        <w:t xml:space="preserve">Where each parameter is stored as in </w:t>
      </w:r>
      <w:r w:rsidR="00181670">
        <w:t>1-4</w:t>
      </w:r>
    </w:p>
    <w:p w:rsidR="00EB721B" w:rsidRDefault="00EB721B" w:rsidP="00B205BC">
      <w:pPr>
        <w:pStyle w:val="ListParagraph"/>
      </w:pPr>
    </w:p>
    <w:p w:rsidR="00E67B33" w:rsidRPr="00EB721B" w:rsidRDefault="00E67B33" w:rsidP="00B205BC">
      <w:pPr>
        <w:pStyle w:val="ListParagraph"/>
      </w:pPr>
      <w:r w:rsidRPr="00EB721B">
        <w:t xml:space="preserve">Or </w:t>
      </w:r>
    </w:p>
    <w:p w:rsidR="00EB721B" w:rsidRDefault="00EB721B" w:rsidP="00E67B33">
      <w:pPr>
        <w:pStyle w:val="ListParagraph"/>
        <w:rPr>
          <w:rFonts w:ascii="Lucida Console" w:hAnsi="Lucida Console"/>
          <w:b/>
          <w:sz w:val="18"/>
        </w:rPr>
      </w:pPr>
    </w:p>
    <w:p w:rsidR="00E67B33" w:rsidRDefault="00E67B33" w:rsidP="00E67B33">
      <w:pPr>
        <w:pStyle w:val="ListParagraph"/>
        <w:rPr>
          <w:rFonts w:ascii="Lucida Console" w:hAnsi="Lucida Console"/>
          <w:b/>
          <w:sz w:val="18"/>
        </w:rPr>
      </w:pPr>
      <w:r w:rsidRPr="00860A81">
        <w:rPr>
          <w:rFonts w:ascii="Lucida Console" w:hAnsi="Lucida Console"/>
          <w:b/>
          <w:sz w:val="18"/>
        </w:rPr>
        <w:t>mean_check(</w:t>
      </w:r>
      <w:r>
        <w:rPr>
          <w:rFonts w:ascii="Lucida Console" w:hAnsi="Lucida Console"/>
          <w:b/>
          <w:sz w:val="18"/>
        </w:rPr>
        <w:t>reg</w:t>
      </w:r>
      <w:r w:rsidR="006F150F">
        <w:rPr>
          <w:rFonts w:ascii="Lucida Console" w:hAnsi="Lucida Console"/>
          <w:b/>
          <w:sz w:val="18"/>
        </w:rPr>
        <w:t>.data</w:t>
      </w:r>
      <w:r w:rsidRPr="00860A81">
        <w:rPr>
          <w:rFonts w:ascii="Lucida Console" w:hAnsi="Lucida Console"/>
          <w:b/>
          <w:sz w:val="18"/>
        </w:rPr>
        <w:t xml:space="preserve">, </w:t>
      </w:r>
      <w:r>
        <w:rPr>
          <w:rFonts w:ascii="Lucida Console" w:hAnsi="Lucida Console"/>
          <w:b/>
          <w:sz w:val="18"/>
        </w:rPr>
        <w:t>5</w:t>
      </w:r>
      <w:r w:rsidRPr="00860A81">
        <w:rPr>
          <w:rFonts w:ascii="Lucida Console" w:hAnsi="Lucida Console"/>
          <w:b/>
          <w:sz w:val="18"/>
        </w:rPr>
        <w:t xml:space="preserve">, </w:t>
      </w:r>
      <w:r>
        <w:rPr>
          <w:rFonts w:ascii="Lucida Console" w:hAnsi="Lucida Console"/>
          <w:b/>
          <w:sz w:val="18"/>
        </w:rPr>
        <w:t>“Study12”</w:t>
      </w:r>
      <w:r w:rsidRPr="00860A81">
        <w:rPr>
          <w:rFonts w:ascii="Lucida Console" w:hAnsi="Lucida Console"/>
          <w:b/>
          <w:sz w:val="18"/>
        </w:rPr>
        <w:t xml:space="preserve">, </w:t>
      </w:r>
      <w:r>
        <w:rPr>
          <w:rFonts w:ascii="Lucida Console" w:hAnsi="Lucida Console"/>
          <w:b/>
          <w:sz w:val="18"/>
        </w:rPr>
        <w:t>“face”</w:t>
      </w:r>
      <w:r w:rsidRPr="00860A81">
        <w:rPr>
          <w:rFonts w:ascii="Lucida Console" w:hAnsi="Lucida Console"/>
          <w:b/>
          <w:sz w:val="18"/>
        </w:rPr>
        <w:t>)</w:t>
      </w:r>
    </w:p>
    <w:p w:rsidR="00752B81" w:rsidRPr="00EB721B" w:rsidRDefault="00752B81" w:rsidP="00E67B33">
      <w:pPr>
        <w:pStyle w:val="ListParagraph"/>
        <w:rPr>
          <w:rFonts w:cs="Arial"/>
        </w:rPr>
      </w:pPr>
    </w:p>
    <w:p w:rsidR="00E67B33" w:rsidRPr="00EB721B" w:rsidRDefault="00752B81" w:rsidP="00E67B33">
      <w:pPr>
        <w:pStyle w:val="ListParagraph"/>
        <w:rPr>
          <w:rFonts w:cs="Arial"/>
        </w:rPr>
      </w:pPr>
      <w:r w:rsidRPr="00EB721B">
        <w:rPr>
          <w:rFonts w:cs="Arial"/>
        </w:rPr>
        <w:t xml:space="preserve">Parameters do not need to be stored as </w:t>
      </w:r>
      <w:r w:rsidR="006C6B8C">
        <w:rPr>
          <w:rFonts w:cs="Arial"/>
        </w:rPr>
        <w:t>in 1-4;</w:t>
      </w:r>
      <w:r w:rsidRPr="00EB721B">
        <w:rPr>
          <w:rFonts w:cs="Arial"/>
        </w:rPr>
        <w:t xml:space="preserve"> they can be entered </w:t>
      </w:r>
      <w:r w:rsidR="007B378E">
        <w:rPr>
          <w:rFonts w:cs="Arial"/>
        </w:rPr>
        <w:t xml:space="preserve">straight </w:t>
      </w:r>
      <w:r w:rsidRPr="00EB721B">
        <w:rPr>
          <w:rFonts w:cs="Arial"/>
        </w:rPr>
        <w:t>into the command</w:t>
      </w:r>
      <w:r w:rsidR="007B378E">
        <w:rPr>
          <w:rFonts w:cs="Arial"/>
        </w:rPr>
        <w:t>,</w:t>
      </w:r>
      <w:r w:rsidRPr="00EB721B">
        <w:rPr>
          <w:rFonts w:cs="Arial"/>
        </w:rPr>
        <w:t xml:space="preserve"> i.e. to apply face plots to each site </w:t>
      </w:r>
      <w:r w:rsidR="006C6B8C">
        <w:rPr>
          <w:rFonts w:cs="Arial"/>
        </w:rPr>
        <w:t xml:space="preserve">(with a minimum of 5 patients) </w:t>
      </w:r>
      <w:r w:rsidRPr="00EB721B">
        <w:rPr>
          <w:rFonts w:cs="Arial"/>
        </w:rPr>
        <w:t>in the Study 12 registration data the code above could be used.</w:t>
      </w:r>
    </w:p>
    <w:p w:rsidR="00E67B33" w:rsidRDefault="00E67B33" w:rsidP="00B205BC">
      <w:pPr>
        <w:pStyle w:val="ListParagraph"/>
        <w:rPr>
          <w:b/>
          <w:sz w:val="32"/>
        </w:rPr>
      </w:pPr>
    </w:p>
    <w:p w:rsidR="00687A75" w:rsidRDefault="00687A75" w:rsidP="00B205BC">
      <w:pPr>
        <w:pStyle w:val="ListParagraph"/>
        <w:rPr>
          <w:b/>
          <w:sz w:val="32"/>
        </w:rPr>
      </w:pPr>
    </w:p>
    <w:p w:rsidR="00687A75" w:rsidRDefault="00687A75" w:rsidP="00B205BC">
      <w:pPr>
        <w:pStyle w:val="ListParagraph"/>
        <w:rPr>
          <w:b/>
          <w:sz w:val="32"/>
        </w:rPr>
      </w:pPr>
    </w:p>
    <w:p w:rsidR="00687A75" w:rsidRDefault="00687A75" w:rsidP="00B205BC">
      <w:pPr>
        <w:pStyle w:val="ListParagraph"/>
        <w:rPr>
          <w:b/>
          <w:sz w:val="32"/>
        </w:rPr>
      </w:pPr>
    </w:p>
    <w:p w:rsidR="00687A75" w:rsidRDefault="00687A75" w:rsidP="00B205BC">
      <w:pPr>
        <w:pStyle w:val="ListParagraph"/>
        <w:rPr>
          <w:b/>
          <w:sz w:val="32"/>
        </w:rPr>
      </w:pPr>
    </w:p>
    <w:p w:rsidR="00E337B2" w:rsidRPr="00BE4EA8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t>The output:</w:t>
      </w:r>
    </w:p>
    <w:p w:rsidR="000A2C08" w:rsidRDefault="000A2C08" w:rsidP="00B205BC">
      <w:pPr>
        <w:pStyle w:val="ListParagraph"/>
      </w:pPr>
    </w:p>
    <w:p w:rsidR="00432E37" w:rsidRDefault="00687A75" w:rsidP="00B205B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D1890A" wp14:editId="548328BC">
            <wp:simplePos x="0" y="0"/>
            <wp:positionH relativeFrom="margin">
              <wp:posOffset>3407410</wp:posOffset>
            </wp:positionH>
            <wp:positionV relativeFrom="paragraph">
              <wp:posOffset>207645</wp:posOffset>
            </wp:positionV>
            <wp:extent cx="3245582" cy="3240000"/>
            <wp:effectExtent l="19050" t="19050" r="12065" b="17780"/>
            <wp:wrapTight wrapText="bothSides">
              <wp:wrapPolygon edited="0">
                <wp:start x="-127" y="-127"/>
                <wp:lineTo x="-127" y="21592"/>
                <wp:lineTo x="21554" y="21592"/>
                <wp:lineTo x="21554" y="-127"/>
                <wp:lineTo x="-127" y="-12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_Study12_chemo_2013-11-07_plots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582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857">
        <w:t xml:space="preserve">The program outputs a Chernoff face plot of star plot. </w:t>
      </w:r>
    </w:p>
    <w:p w:rsidR="00C05857" w:rsidRDefault="00687A75" w:rsidP="00B205B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F83E07" wp14:editId="3D707467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3245582" cy="3240000"/>
            <wp:effectExtent l="19050" t="19050" r="12065" b="177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S_Study12_chemo_2013-11-07_plots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582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76D">
        <w:t>Right: Chernoff face plot for study 12 registration data. Left, the same data using a star plot</w:t>
      </w:r>
      <w:r w:rsidR="00BA0B58">
        <w:t>.</w:t>
      </w:r>
    </w:p>
    <w:p w:rsidR="001748E1" w:rsidRDefault="001748E1" w:rsidP="00B205BC">
      <w:pPr>
        <w:pStyle w:val="ListParagraph"/>
      </w:pPr>
    </w:p>
    <w:p w:rsidR="00637999" w:rsidRDefault="00BF453D" w:rsidP="00B205BC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AA6E26" wp14:editId="34508D55">
            <wp:simplePos x="0" y="0"/>
            <wp:positionH relativeFrom="margin">
              <wp:posOffset>189135</wp:posOffset>
            </wp:positionH>
            <wp:positionV relativeFrom="paragraph">
              <wp:posOffset>26670</wp:posOffset>
            </wp:positionV>
            <wp:extent cx="2633980" cy="2319020"/>
            <wp:effectExtent l="19050" t="19050" r="13970" b="24130"/>
            <wp:wrapTight wrapText="bothSides">
              <wp:wrapPolygon edited="0">
                <wp:start x="-156" y="-177"/>
                <wp:lineTo x="-156" y="21647"/>
                <wp:lineTo x="21558" y="21647"/>
                <wp:lineTo x="21558" y="-177"/>
                <wp:lineTo x="-156" y="-17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atures outpu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319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99">
        <w:t>Up to t</w:t>
      </w:r>
      <w:r>
        <w:t>wo text files are also output.</w:t>
      </w:r>
    </w:p>
    <w:p w:rsidR="00825556" w:rsidRDefault="00637999" w:rsidP="00B205BC">
      <w:pPr>
        <w:pStyle w:val="ListParagraph"/>
      </w:pPr>
      <w:r>
        <w:t>The first</w:t>
      </w:r>
      <w:r w:rsidR="00224DC9">
        <w:t>,</w:t>
      </w:r>
      <w:r>
        <w:t xml:space="preserve"> lists </w:t>
      </w:r>
      <w:r w:rsidR="00086B2E">
        <w:t xml:space="preserve">all sites which have been excluded </w:t>
      </w:r>
      <w:r w:rsidR="00224DC9">
        <w:t xml:space="preserve">because they do not have enough </w:t>
      </w:r>
      <w:r w:rsidR="00F23AF9">
        <w:t>participants</w:t>
      </w:r>
      <w:r w:rsidR="00086B2E">
        <w:t>.</w:t>
      </w:r>
      <w:r w:rsidR="00AF6D5C">
        <w:t xml:space="preserve"> This has a name in the form:</w:t>
      </w:r>
      <w:r w:rsidR="00086B2E">
        <w:t xml:space="preserve"> </w:t>
      </w:r>
    </w:p>
    <w:p w:rsidR="000F1346" w:rsidRDefault="000F1346" w:rsidP="00B205BC">
      <w:pPr>
        <w:pStyle w:val="ListParagraph"/>
      </w:pPr>
    </w:p>
    <w:p w:rsidR="00637999" w:rsidRDefault="00086B2E" w:rsidP="00B205BC">
      <w:pPr>
        <w:pStyle w:val="ListParagraph"/>
        <w:rPr>
          <w:i/>
        </w:rPr>
      </w:pPr>
      <w:r>
        <w:t>“</w:t>
      </w:r>
      <w:r w:rsidRPr="00086B2E">
        <w:rPr>
          <w:i/>
        </w:rPr>
        <w:t>MEAN_CHECK_excluded_sites_faces_Study12_chemo_2013-11-07</w:t>
      </w:r>
      <w:r>
        <w:rPr>
          <w:i/>
        </w:rPr>
        <w:t>.txt”</w:t>
      </w:r>
    </w:p>
    <w:p w:rsidR="00825556" w:rsidRDefault="00825556" w:rsidP="00B205BC">
      <w:pPr>
        <w:pStyle w:val="ListParagraph"/>
        <w:rPr>
          <w:i/>
        </w:rPr>
      </w:pPr>
    </w:p>
    <w:p w:rsidR="00A0273B" w:rsidRPr="00F23AF9" w:rsidRDefault="00160D46" w:rsidP="00A0273B">
      <w:pPr>
        <w:pStyle w:val="ListParagraph"/>
      </w:pPr>
      <w:r w:rsidRPr="00160D46">
        <w:t xml:space="preserve">Where </w:t>
      </w:r>
      <w:r w:rsidR="00E649E2">
        <w:t>“</w:t>
      </w:r>
      <w:r w:rsidRPr="00160D46">
        <w:t>faces</w:t>
      </w:r>
      <w:r w:rsidR="00E649E2">
        <w:t>”</w:t>
      </w:r>
      <w:r w:rsidRPr="00160D46">
        <w:t xml:space="preserve"> tells you that the program applied Chernoff faces, the trial name was </w:t>
      </w:r>
      <w:r w:rsidR="00E649E2">
        <w:t>“</w:t>
      </w:r>
      <w:r w:rsidRPr="00160D46">
        <w:t>Study12_chemo</w:t>
      </w:r>
      <w:r w:rsidR="00E649E2">
        <w:t>”</w:t>
      </w:r>
      <w:r w:rsidRPr="00160D46">
        <w:t xml:space="preserve"> (i.e. the chemo data for study 12) and the date the program was run was the 7</w:t>
      </w:r>
      <w:r w:rsidRPr="00160D46">
        <w:rPr>
          <w:vertAlign w:val="superscript"/>
        </w:rPr>
        <w:t>th</w:t>
      </w:r>
      <w:r w:rsidRPr="00160D46">
        <w:t xml:space="preserve"> of November 2013.</w:t>
      </w:r>
      <w:r w:rsidR="00A0273B">
        <w:t xml:space="preserve"> </w:t>
      </w:r>
      <w:r w:rsidR="00A0273B" w:rsidRPr="00F23AF9">
        <w:t xml:space="preserve">If all sites can be included then this is not output. </w:t>
      </w:r>
    </w:p>
    <w:p w:rsidR="00160D46" w:rsidRPr="00160D46" w:rsidRDefault="00160D46" w:rsidP="00B205BC">
      <w:pPr>
        <w:pStyle w:val="ListParagraph"/>
      </w:pPr>
    </w:p>
    <w:p w:rsidR="00552844" w:rsidRDefault="00E649E2" w:rsidP="00B205BC">
      <w:pPr>
        <w:pStyle w:val="ListParagraph"/>
      </w:pPr>
      <w:r>
        <w:t>The second text file is output</w:t>
      </w:r>
      <w:r w:rsidR="00992200">
        <w:t xml:space="preserve"> only</w:t>
      </w:r>
      <w:r>
        <w:t xml:space="preserve"> if “faces” is chosen as it </w:t>
      </w:r>
      <w:r w:rsidR="00BF453D">
        <w:t>contains information on which variable controls which facial feature (</w:t>
      </w:r>
      <w:r w:rsidR="00335B45">
        <w:t xml:space="preserve">i.e. in the </w:t>
      </w:r>
      <w:r w:rsidR="00BF453D">
        <w:t xml:space="preserve">screen shot </w:t>
      </w:r>
      <w:r w:rsidR="0037482B">
        <w:t xml:space="preserve">shown above </w:t>
      </w:r>
      <w:r w:rsidR="00335B45">
        <w:t>we see that the height of the faces is controlled by the pre chemo haemoglobin values</w:t>
      </w:r>
      <w:r w:rsidR="00BF453D">
        <w:t>)</w:t>
      </w:r>
      <w:r w:rsidR="00637999">
        <w:t>.</w:t>
      </w:r>
    </w:p>
    <w:p w:rsidR="00BF453D" w:rsidRDefault="00E04885" w:rsidP="00B205BC">
      <w:pPr>
        <w:pStyle w:val="ListParagraph"/>
        <w:rPr>
          <w:i/>
          <w:noProof/>
          <w:lang w:eastAsia="en-GB"/>
        </w:rPr>
      </w:pPr>
      <w:r>
        <w:rPr>
          <w:noProof/>
          <w:lang w:eastAsia="en-GB"/>
        </w:rPr>
        <w:t>This has a name in the form:</w:t>
      </w:r>
      <w:r w:rsidRPr="00E04885">
        <w:t xml:space="preserve"> </w:t>
      </w:r>
      <w:r w:rsidRPr="00E04885">
        <w:rPr>
          <w:i/>
        </w:rPr>
        <w:t>“</w:t>
      </w:r>
      <w:r w:rsidRPr="00E04885">
        <w:rPr>
          <w:i/>
          <w:noProof/>
          <w:lang w:eastAsia="en-GB"/>
        </w:rPr>
        <w:t>MEAN_CHECK_facial_features_Study12_chemo_2013-11-07.txt”</w:t>
      </w:r>
      <w:r w:rsidR="00C96A0F">
        <w:rPr>
          <w:i/>
          <w:noProof/>
          <w:lang w:eastAsia="en-GB"/>
        </w:rPr>
        <w:t>.</w:t>
      </w:r>
    </w:p>
    <w:p w:rsidR="00552844" w:rsidRDefault="00552844" w:rsidP="00B205BC">
      <w:pPr>
        <w:pStyle w:val="ListParagraph"/>
      </w:pPr>
    </w:p>
    <w:p w:rsidR="001748E1" w:rsidRDefault="001748E1" w:rsidP="00B205BC">
      <w:pPr>
        <w:pStyle w:val="ListParagraph"/>
      </w:pPr>
      <w:r>
        <w:t>There is a second function within the R code which can be used to output details of any site which looks different</w:t>
      </w:r>
      <w:r w:rsidR="00B84375">
        <w:t xml:space="preserve">.  The function </w:t>
      </w:r>
      <w:r w:rsidR="00B84375" w:rsidRPr="00732DC7">
        <w:rPr>
          <w:b/>
        </w:rPr>
        <w:t>mean_check_details</w:t>
      </w:r>
      <w:r w:rsidR="00B84375">
        <w:t xml:space="preserve"> needs the following parameters to be specified:</w:t>
      </w:r>
    </w:p>
    <w:p w:rsidR="00B84375" w:rsidRDefault="00B84375" w:rsidP="00B205BC">
      <w:pPr>
        <w:pStyle w:val="ListParagraph"/>
      </w:pPr>
    </w:p>
    <w:p w:rsidR="00B84375" w:rsidRDefault="00CE36F2" w:rsidP="006A5977">
      <w:pPr>
        <w:pStyle w:val="ListParagraph"/>
        <w:numPr>
          <w:ilvl w:val="0"/>
          <w:numId w:val="4"/>
        </w:numPr>
      </w:pPr>
      <w:r>
        <w:t>d</w:t>
      </w:r>
      <w:r w:rsidR="00B84375">
        <w:t>ata:</w:t>
      </w:r>
    </w:p>
    <w:p w:rsidR="00B84375" w:rsidRDefault="00B84375" w:rsidP="00B205BC">
      <w:pPr>
        <w:pStyle w:val="ListParagraph"/>
      </w:pPr>
      <w:r>
        <w:t>As above.</w:t>
      </w:r>
    </w:p>
    <w:p w:rsidR="00C05857" w:rsidRDefault="00C05857" w:rsidP="00B205BC">
      <w:pPr>
        <w:pStyle w:val="ListParagraph"/>
      </w:pPr>
    </w:p>
    <w:p w:rsidR="00C05857" w:rsidRDefault="00B84375" w:rsidP="006A5977">
      <w:pPr>
        <w:pStyle w:val="ListParagraph"/>
        <w:numPr>
          <w:ilvl w:val="0"/>
          <w:numId w:val="4"/>
        </w:numPr>
      </w:pPr>
      <w:r>
        <w:t>site:</w:t>
      </w:r>
    </w:p>
    <w:p w:rsidR="00B84375" w:rsidRDefault="00B84375" w:rsidP="00B205BC">
      <w:pPr>
        <w:pStyle w:val="ListParagraph"/>
      </w:pPr>
      <w:r>
        <w:lastRenderedPageBreak/>
        <w:t xml:space="preserve">The site number </w:t>
      </w:r>
      <w:r w:rsidR="005E1766">
        <w:t>in question, for example site 78</w:t>
      </w:r>
      <w:r w:rsidR="00220145">
        <w:t xml:space="preserve"> or site 11 look</w:t>
      </w:r>
      <w:r>
        <w:t xml:space="preserve"> quite different in the above plot so you might wish to look at </w:t>
      </w:r>
      <w:r w:rsidR="00220145">
        <w:t>them</w:t>
      </w:r>
      <w:r>
        <w:t>.</w:t>
      </w:r>
      <w:r w:rsidR="00F517E8">
        <w:t xml:space="preserve"> If site was given as a string variable then it should be </w:t>
      </w:r>
      <w:r w:rsidR="007F2BD3">
        <w:t>specified</w:t>
      </w:r>
      <w:r w:rsidR="00F517E8">
        <w:t xml:space="preserve"> in quotation marks i.e. “UCLH”</w:t>
      </w:r>
      <w:r w:rsidR="007F2BD3">
        <w:t>.</w:t>
      </w:r>
    </w:p>
    <w:p w:rsidR="00B84375" w:rsidRDefault="00B84375" w:rsidP="00B205BC">
      <w:pPr>
        <w:pStyle w:val="ListParagraph"/>
      </w:pPr>
    </w:p>
    <w:p w:rsidR="00B84375" w:rsidRDefault="00B84375" w:rsidP="006A5977">
      <w:pPr>
        <w:pStyle w:val="ListParagraph"/>
        <w:numPr>
          <w:ilvl w:val="0"/>
          <w:numId w:val="4"/>
        </w:numPr>
      </w:pPr>
      <w:r>
        <w:t xml:space="preserve">features: </w:t>
      </w:r>
    </w:p>
    <w:p w:rsidR="00B84375" w:rsidRDefault="00B84375" w:rsidP="00B205BC">
      <w:pPr>
        <w:pStyle w:val="ListParagraph"/>
      </w:pPr>
      <w:r>
        <w:t>This is the data output in the text file mentioned above. It can be read back in using the following code:</w:t>
      </w:r>
    </w:p>
    <w:p w:rsidR="00B84375" w:rsidRDefault="00B84375" w:rsidP="00B205BC">
      <w:pPr>
        <w:pStyle w:val="ListParagraph"/>
      </w:pPr>
    </w:p>
    <w:p w:rsidR="00B84375" w:rsidRPr="00B84375" w:rsidRDefault="00B84375" w:rsidP="00B205BC">
      <w:pPr>
        <w:pStyle w:val="ListParagraph"/>
        <w:rPr>
          <w:rFonts w:ascii="Lucida Console" w:hAnsi="Lucida Console"/>
          <w:b/>
          <w:sz w:val="18"/>
        </w:rPr>
      </w:pPr>
      <w:r w:rsidRPr="00B84375">
        <w:rPr>
          <w:rFonts w:ascii="Lucida Console" w:hAnsi="Lucida Console"/>
          <w:b/>
          <w:sz w:val="18"/>
        </w:rPr>
        <w:t>features&lt;- data.frame(read.table("MEAN_CHECK_facial_features_Study12_chemo_2013-11-07.txt", row.names=NULL,header=TRUE, sep="\t" ))</w:t>
      </w:r>
    </w:p>
    <w:p w:rsidR="00687A75" w:rsidRDefault="00687A75" w:rsidP="00B205BC">
      <w:pPr>
        <w:pStyle w:val="ListParagraph"/>
      </w:pPr>
    </w:p>
    <w:p w:rsidR="001C3608" w:rsidRDefault="001C3608" w:rsidP="006A5977">
      <w:pPr>
        <w:pStyle w:val="ListParagraph"/>
        <w:numPr>
          <w:ilvl w:val="0"/>
          <w:numId w:val="4"/>
        </w:numPr>
      </w:pPr>
      <w:r>
        <w:t>trial.name</w:t>
      </w:r>
    </w:p>
    <w:p w:rsidR="00EC3814" w:rsidRDefault="00EC3814" w:rsidP="00B205BC">
      <w:pPr>
        <w:pStyle w:val="ListParagraph"/>
      </w:pPr>
      <w:r>
        <w:t>As above</w:t>
      </w:r>
    </w:p>
    <w:p w:rsidR="006A5977" w:rsidRDefault="006A5977" w:rsidP="00B205BC">
      <w:pPr>
        <w:pStyle w:val="ListParagraph"/>
      </w:pPr>
    </w:p>
    <w:p w:rsidR="006A5977" w:rsidRDefault="006A5977" w:rsidP="006A5977">
      <w:pPr>
        <w:pStyle w:val="ListParagraph"/>
      </w:pPr>
      <w:r>
        <w:t>Once the program and the parameters above are stored in R’s memory the program can be run using the following command:</w:t>
      </w:r>
    </w:p>
    <w:p w:rsidR="006A5977" w:rsidRDefault="006A5977" w:rsidP="006A5977">
      <w:pPr>
        <w:pStyle w:val="ListParagraph"/>
      </w:pPr>
    </w:p>
    <w:p w:rsidR="006A5977" w:rsidRPr="00040221" w:rsidRDefault="000A5371" w:rsidP="006A5977">
      <w:pPr>
        <w:pStyle w:val="ListParagraph"/>
      </w:pPr>
      <w:r w:rsidRPr="000A5371">
        <w:rPr>
          <w:rFonts w:ascii="Lucida Console" w:hAnsi="Lucida Console"/>
          <w:b/>
          <w:sz w:val="18"/>
        </w:rPr>
        <w:t>mean_check_details(</w:t>
      </w:r>
      <w:r w:rsidR="005E1766">
        <w:rPr>
          <w:rFonts w:ascii="Lucida Console" w:hAnsi="Lucida Console"/>
          <w:b/>
          <w:sz w:val="18"/>
        </w:rPr>
        <w:t>data, 78</w:t>
      </w:r>
      <w:r w:rsidR="00944436">
        <w:rPr>
          <w:rFonts w:ascii="Lucida Console" w:hAnsi="Lucida Console"/>
          <w:b/>
          <w:sz w:val="18"/>
        </w:rPr>
        <w:t>, features</w:t>
      </w:r>
      <w:r w:rsidRPr="000A5371">
        <w:rPr>
          <w:rFonts w:ascii="Lucida Console" w:hAnsi="Lucida Console"/>
          <w:b/>
          <w:sz w:val="18"/>
        </w:rPr>
        <w:t xml:space="preserve">, </w:t>
      </w:r>
      <w:r w:rsidR="00944436">
        <w:rPr>
          <w:rFonts w:ascii="Lucida Console" w:hAnsi="Lucida Console"/>
          <w:b/>
          <w:sz w:val="18"/>
        </w:rPr>
        <w:t>trial.name)</w:t>
      </w:r>
    </w:p>
    <w:p w:rsidR="000A5371" w:rsidRDefault="000A5371" w:rsidP="006A5977">
      <w:pPr>
        <w:pStyle w:val="ListParagraph"/>
      </w:pPr>
    </w:p>
    <w:p w:rsidR="0076375E" w:rsidRDefault="0076375E" w:rsidP="006A5977">
      <w:pPr>
        <w:pStyle w:val="ListParagraph"/>
      </w:pPr>
      <w:r>
        <w:t>(For site 78).</w:t>
      </w:r>
    </w:p>
    <w:p w:rsidR="00F3503A" w:rsidRDefault="00F3503A" w:rsidP="006A5977">
      <w:pPr>
        <w:pStyle w:val="ListParagraph"/>
      </w:pPr>
    </w:p>
    <w:p w:rsidR="00F3503A" w:rsidRDefault="00F3503A" w:rsidP="006A5977">
      <w:pPr>
        <w:pStyle w:val="ListParagraph"/>
      </w:pPr>
      <w:r>
        <w:t xml:space="preserve">This outputs a text file with details </w:t>
      </w:r>
      <w:r w:rsidR="00C172E3">
        <w:t>for</w:t>
      </w:r>
      <w:r>
        <w:t xml:space="preserve"> the chosen site:</w:t>
      </w:r>
    </w:p>
    <w:p w:rsidR="005E1766" w:rsidRDefault="00C24271" w:rsidP="006A5977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094E28E" wp14:editId="3AC409C0">
            <wp:simplePos x="0" y="0"/>
            <wp:positionH relativeFrom="margin">
              <wp:align>center</wp:align>
            </wp:positionH>
            <wp:positionV relativeFrom="paragraph">
              <wp:posOffset>178416</wp:posOffset>
            </wp:positionV>
            <wp:extent cx="5895340" cy="2406650"/>
            <wp:effectExtent l="19050" t="19050" r="10160" b="12700"/>
            <wp:wrapTight wrapText="bothSides">
              <wp:wrapPolygon edited="0">
                <wp:start x="-70" y="-171"/>
                <wp:lineTo x="-70" y="21543"/>
                <wp:lineTo x="21567" y="21543"/>
                <wp:lineTo x="21567" y="-171"/>
                <wp:lineTo x="-70" y="-17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te 7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2406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687A75" w:rsidRDefault="00687A75" w:rsidP="00B205BC">
      <w:pPr>
        <w:pStyle w:val="ListParagraph"/>
      </w:pPr>
    </w:p>
    <w:p w:rsidR="00E24A7F" w:rsidRDefault="00E24A7F" w:rsidP="00B205BC">
      <w:pPr>
        <w:pStyle w:val="ListParagraph"/>
      </w:pPr>
    </w:p>
    <w:p w:rsidR="00A36CD9" w:rsidRPr="00E05E25" w:rsidRDefault="00AE2E64" w:rsidP="00936BEA">
      <w:pPr>
        <w:pStyle w:val="ListParagraph"/>
      </w:pPr>
      <w:r>
        <w:t xml:space="preserve">The </w:t>
      </w:r>
      <w:r w:rsidR="00A36CD9" w:rsidRPr="00E05E25">
        <w:t xml:space="preserve">text file </w:t>
      </w:r>
      <w:r w:rsidR="00A47B72">
        <w:t xml:space="preserve">has a name in the form: </w:t>
      </w:r>
      <w:r w:rsidR="00E54510" w:rsidRPr="00DE5C71">
        <w:rPr>
          <w:i/>
        </w:rPr>
        <w:t>“</w:t>
      </w:r>
      <w:r w:rsidR="00280046" w:rsidRPr="00280046">
        <w:rPr>
          <w:i/>
        </w:rPr>
        <w:t>MEAN_CHECK_details_site78_study12_2013-11-07</w:t>
      </w:r>
      <w:r w:rsidR="00E54510" w:rsidRPr="00DE5C71">
        <w:rPr>
          <w:i/>
        </w:rPr>
        <w:t>.txt”</w:t>
      </w:r>
      <w:r w:rsidR="004F7495">
        <w:t xml:space="preserve">. It contains the site number </w:t>
      </w:r>
      <w:r w:rsidR="00280046">
        <w:t xml:space="preserve">so it can be run several times for different sites and </w:t>
      </w:r>
      <w:r w:rsidR="00240666">
        <w:t>the files w</w:t>
      </w:r>
      <w:bookmarkStart w:id="0" w:name="_GoBack"/>
      <w:bookmarkEnd w:id="0"/>
      <w:r w:rsidR="00280046">
        <w:t xml:space="preserve">ill not be overridden. </w:t>
      </w:r>
    </w:p>
    <w:p w:rsidR="00E05E25" w:rsidRDefault="00E05E25" w:rsidP="00B205BC">
      <w:pPr>
        <w:pStyle w:val="ListParagraph"/>
        <w:rPr>
          <w:b/>
        </w:rPr>
      </w:pPr>
    </w:p>
    <w:p w:rsidR="00241932" w:rsidRDefault="00241932" w:rsidP="00B205BC">
      <w:pPr>
        <w:pStyle w:val="ListParagraph"/>
        <w:rPr>
          <w:b/>
        </w:rPr>
      </w:pPr>
    </w:p>
    <w:p w:rsidR="00E337B2" w:rsidRPr="00BE4EA8" w:rsidRDefault="00E337B2" w:rsidP="00B205BC">
      <w:pPr>
        <w:pStyle w:val="ListParagraph"/>
        <w:rPr>
          <w:b/>
          <w:sz w:val="32"/>
        </w:rPr>
      </w:pPr>
      <w:r w:rsidRPr="00BE4EA8">
        <w:rPr>
          <w:b/>
          <w:sz w:val="32"/>
        </w:rPr>
        <w:t>Warnings:</w:t>
      </w:r>
    </w:p>
    <w:p w:rsidR="00E337B2" w:rsidRPr="00BE4EA8" w:rsidRDefault="00E337B2" w:rsidP="00B205BC">
      <w:pPr>
        <w:pStyle w:val="ListParagraph"/>
      </w:pPr>
      <w:r w:rsidRPr="00BE4EA8">
        <w:t xml:space="preserve">There are no error messages coded into the function. </w:t>
      </w:r>
      <w:r w:rsidR="00BE4EA8" w:rsidRPr="00BE4EA8">
        <w:t>If</w:t>
      </w:r>
      <w:r w:rsidR="007E3780">
        <w:t xml:space="preserve"> data is not read in as above</w:t>
      </w:r>
      <w:r w:rsidR="00F3360B">
        <w:t>,</w:t>
      </w:r>
      <w:r w:rsidR="007E3780">
        <w:t xml:space="preserve"> the function</w:t>
      </w:r>
      <w:r w:rsidR="00BE4EA8" w:rsidRPr="00BE4EA8">
        <w:t xml:space="preserve"> may not work as it should</w:t>
      </w:r>
      <w:r w:rsidR="005C4768">
        <w:t>,</w:t>
      </w:r>
      <w:r w:rsidR="00BE4EA8" w:rsidRPr="00BE4EA8">
        <w:t xml:space="preserve"> or</w:t>
      </w:r>
      <w:r w:rsidR="005C4768">
        <w:t xml:space="preserve"> possibly</w:t>
      </w:r>
      <w:r w:rsidR="00BE4EA8" w:rsidRPr="00BE4EA8">
        <w:t xml:space="preserve"> at all. Please take care when creating the parameters from your data.</w:t>
      </w:r>
    </w:p>
    <w:p w:rsidR="00BE4EA8" w:rsidRPr="00BE4EA8" w:rsidRDefault="00BE4EA8" w:rsidP="00B205BC">
      <w:pPr>
        <w:pStyle w:val="ListParagraph"/>
      </w:pPr>
      <w:r w:rsidRPr="00BE4EA8">
        <w:t xml:space="preserve"> </w:t>
      </w:r>
    </w:p>
    <w:sectPr w:rsidR="00BE4EA8" w:rsidRPr="00BE4EA8" w:rsidSect="00632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35ADB"/>
    <w:multiLevelType w:val="hybridMultilevel"/>
    <w:tmpl w:val="C4D6C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04C6A"/>
    <w:multiLevelType w:val="hybridMultilevel"/>
    <w:tmpl w:val="DE2E3FCC"/>
    <w:lvl w:ilvl="0" w:tplc="52866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377D2"/>
    <w:multiLevelType w:val="hybridMultilevel"/>
    <w:tmpl w:val="F358F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85D25"/>
    <w:multiLevelType w:val="hybridMultilevel"/>
    <w:tmpl w:val="63ECD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1"/>
    <w:rsid w:val="0000044A"/>
    <w:rsid w:val="000068ED"/>
    <w:rsid w:val="00040221"/>
    <w:rsid w:val="00040B00"/>
    <w:rsid w:val="000471B7"/>
    <w:rsid w:val="00086B2E"/>
    <w:rsid w:val="000A2C08"/>
    <w:rsid w:val="000A5371"/>
    <w:rsid w:val="000F1346"/>
    <w:rsid w:val="00134EDA"/>
    <w:rsid w:val="001412C6"/>
    <w:rsid w:val="00160D46"/>
    <w:rsid w:val="001748E1"/>
    <w:rsid w:val="00181670"/>
    <w:rsid w:val="001927DF"/>
    <w:rsid w:val="001A014A"/>
    <w:rsid w:val="001A3335"/>
    <w:rsid w:val="001B6EA4"/>
    <w:rsid w:val="001C3608"/>
    <w:rsid w:val="001C5318"/>
    <w:rsid w:val="001C782F"/>
    <w:rsid w:val="00220145"/>
    <w:rsid w:val="00224DC9"/>
    <w:rsid w:val="002268DC"/>
    <w:rsid w:val="00231DB8"/>
    <w:rsid w:val="00240666"/>
    <w:rsid w:val="00241932"/>
    <w:rsid w:val="00257400"/>
    <w:rsid w:val="00261DCB"/>
    <w:rsid w:val="002633BB"/>
    <w:rsid w:val="00270D9D"/>
    <w:rsid w:val="00280046"/>
    <w:rsid w:val="00283A93"/>
    <w:rsid w:val="0028413A"/>
    <w:rsid w:val="002C6FC3"/>
    <w:rsid w:val="002C7C29"/>
    <w:rsid w:val="002F0C30"/>
    <w:rsid w:val="002F2433"/>
    <w:rsid w:val="002F314F"/>
    <w:rsid w:val="00335B45"/>
    <w:rsid w:val="003372E4"/>
    <w:rsid w:val="0037482B"/>
    <w:rsid w:val="00394224"/>
    <w:rsid w:val="00400C3E"/>
    <w:rsid w:val="00432E37"/>
    <w:rsid w:val="0043727C"/>
    <w:rsid w:val="004418FD"/>
    <w:rsid w:val="00445FEB"/>
    <w:rsid w:val="00494A07"/>
    <w:rsid w:val="004A4054"/>
    <w:rsid w:val="004B3508"/>
    <w:rsid w:val="004C3735"/>
    <w:rsid w:val="004E3BC6"/>
    <w:rsid w:val="004F7495"/>
    <w:rsid w:val="005333B7"/>
    <w:rsid w:val="00552844"/>
    <w:rsid w:val="00552FD1"/>
    <w:rsid w:val="005832EC"/>
    <w:rsid w:val="005879A5"/>
    <w:rsid w:val="005B19CA"/>
    <w:rsid w:val="005C4768"/>
    <w:rsid w:val="005C6760"/>
    <w:rsid w:val="005C7D3E"/>
    <w:rsid w:val="005D20BA"/>
    <w:rsid w:val="005E1766"/>
    <w:rsid w:val="00616C4B"/>
    <w:rsid w:val="00631BAD"/>
    <w:rsid w:val="00632581"/>
    <w:rsid w:val="00637999"/>
    <w:rsid w:val="0064321F"/>
    <w:rsid w:val="00645E03"/>
    <w:rsid w:val="00662062"/>
    <w:rsid w:val="00687A75"/>
    <w:rsid w:val="006A5977"/>
    <w:rsid w:val="006C6B8C"/>
    <w:rsid w:val="006D01B3"/>
    <w:rsid w:val="006D7C41"/>
    <w:rsid w:val="006D7FDC"/>
    <w:rsid w:val="006E309A"/>
    <w:rsid w:val="006F150F"/>
    <w:rsid w:val="00705367"/>
    <w:rsid w:val="0070586C"/>
    <w:rsid w:val="007217D8"/>
    <w:rsid w:val="0072343C"/>
    <w:rsid w:val="0073252E"/>
    <w:rsid w:val="00732DC7"/>
    <w:rsid w:val="00752B81"/>
    <w:rsid w:val="007614A3"/>
    <w:rsid w:val="0076375E"/>
    <w:rsid w:val="00770BE2"/>
    <w:rsid w:val="00777BCF"/>
    <w:rsid w:val="0079193D"/>
    <w:rsid w:val="00791B62"/>
    <w:rsid w:val="00791CAF"/>
    <w:rsid w:val="007B20BE"/>
    <w:rsid w:val="007B2C84"/>
    <w:rsid w:val="007B378E"/>
    <w:rsid w:val="007B5906"/>
    <w:rsid w:val="007E3780"/>
    <w:rsid w:val="007F2BD3"/>
    <w:rsid w:val="007F416D"/>
    <w:rsid w:val="008252A3"/>
    <w:rsid w:val="00825556"/>
    <w:rsid w:val="00827493"/>
    <w:rsid w:val="00837F13"/>
    <w:rsid w:val="00841A00"/>
    <w:rsid w:val="0085676D"/>
    <w:rsid w:val="00860A81"/>
    <w:rsid w:val="008630CD"/>
    <w:rsid w:val="0088534B"/>
    <w:rsid w:val="00891DDD"/>
    <w:rsid w:val="008928B4"/>
    <w:rsid w:val="008C500C"/>
    <w:rsid w:val="008D23D0"/>
    <w:rsid w:val="008E61D3"/>
    <w:rsid w:val="008F3AFD"/>
    <w:rsid w:val="00913223"/>
    <w:rsid w:val="00917444"/>
    <w:rsid w:val="00936BEA"/>
    <w:rsid w:val="00944436"/>
    <w:rsid w:val="00956C56"/>
    <w:rsid w:val="00992200"/>
    <w:rsid w:val="009C6AA1"/>
    <w:rsid w:val="009E5D51"/>
    <w:rsid w:val="00A00E1B"/>
    <w:rsid w:val="00A0273B"/>
    <w:rsid w:val="00A23D6A"/>
    <w:rsid w:val="00A324ED"/>
    <w:rsid w:val="00A36CD9"/>
    <w:rsid w:val="00A44CC7"/>
    <w:rsid w:val="00A4653A"/>
    <w:rsid w:val="00A47B72"/>
    <w:rsid w:val="00A54258"/>
    <w:rsid w:val="00A55578"/>
    <w:rsid w:val="00A56AC9"/>
    <w:rsid w:val="00AA53E6"/>
    <w:rsid w:val="00AD5C48"/>
    <w:rsid w:val="00AE2E64"/>
    <w:rsid w:val="00AE6671"/>
    <w:rsid w:val="00AF6D5C"/>
    <w:rsid w:val="00B114AF"/>
    <w:rsid w:val="00B205BC"/>
    <w:rsid w:val="00B77DB2"/>
    <w:rsid w:val="00B80151"/>
    <w:rsid w:val="00B84375"/>
    <w:rsid w:val="00BA0B58"/>
    <w:rsid w:val="00BB5F8C"/>
    <w:rsid w:val="00BD2732"/>
    <w:rsid w:val="00BE4EA8"/>
    <w:rsid w:val="00BE5251"/>
    <w:rsid w:val="00BF453D"/>
    <w:rsid w:val="00C05857"/>
    <w:rsid w:val="00C1610A"/>
    <w:rsid w:val="00C16F3D"/>
    <w:rsid w:val="00C172E3"/>
    <w:rsid w:val="00C24271"/>
    <w:rsid w:val="00C32174"/>
    <w:rsid w:val="00C46390"/>
    <w:rsid w:val="00C52E34"/>
    <w:rsid w:val="00C811EA"/>
    <w:rsid w:val="00C94459"/>
    <w:rsid w:val="00C96A0F"/>
    <w:rsid w:val="00CA7E5C"/>
    <w:rsid w:val="00CC5363"/>
    <w:rsid w:val="00CE36F2"/>
    <w:rsid w:val="00CF3EFD"/>
    <w:rsid w:val="00D26906"/>
    <w:rsid w:val="00D759D3"/>
    <w:rsid w:val="00D92142"/>
    <w:rsid w:val="00DE5C71"/>
    <w:rsid w:val="00DE7A85"/>
    <w:rsid w:val="00DF7D79"/>
    <w:rsid w:val="00E01E92"/>
    <w:rsid w:val="00E04885"/>
    <w:rsid w:val="00E05E25"/>
    <w:rsid w:val="00E152AD"/>
    <w:rsid w:val="00E24A7F"/>
    <w:rsid w:val="00E337B2"/>
    <w:rsid w:val="00E54510"/>
    <w:rsid w:val="00E649E2"/>
    <w:rsid w:val="00E67B33"/>
    <w:rsid w:val="00E77D5B"/>
    <w:rsid w:val="00E908A7"/>
    <w:rsid w:val="00E916E2"/>
    <w:rsid w:val="00E92777"/>
    <w:rsid w:val="00E933AF"/>
    <w:rsid w:val="00EA58FE"/>
    <w:rsid w:val="00EA7D77"/>
    <w:rsid w:val="00EB721B"/>
    <w:rsid w:val="00EC2C10"/>
    <w:rsid w:val="00EC3814"/>
    <w:rsid w:val="00EC3D1E"/>
    <w:rsid w:val="00EC453C"/>
    <w:rsid w:val="00EF4050"/>
    <w:rsid w:val="00EF487B"/>
    <w:rsid w:val="00F219F7"/>
    <w:rsid w:val="00F23AF9"/>
    <w:rsid w:val="00F3360B"/>
    <w:rsid w:val="00F3503A"/>
    <w:rsid w:val="00F36122"/>
    <w:rsid w:val="00F517E8"/>
    <w:rsid w:val="00F557B0"/>
    <w:rsid w:val="00F56C6E"/>
    <w:rsid w:val="00F87292"/>
    <w:rsid w:val="00F93783"/>
    <w:rsid w:val="00FA2F4B"/>
    <w:rsid w:val="00F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0FC8-ACA9-410D-9D59-4AC3F65E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1E"/>
    <w:pPr>
      <w:ind w:left="720"/>
      <w:contextualSpacing/>
    </w:pPr>
  </w:style>
  <w:style w:type="table" w:styleId="TableGrid">
    <w:name w:val="Table Grid"/>
    <w:basedOn w:val="TableNormal"/>
    <w:uiPriority w:val="39"/>
    <w:rsid w:val="00EF4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t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1EE0-A767-44EE-B4E8-44070679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Kirkwood</cp:lastModifiedBy>
  <cp:revision>73</cp:revision>
  <cp:lastPrinted>2013-10-17T14:53:00Z</cp:lastPrinted>
  <dcterms:created xsi:type="dcterms:W3CDTF">2013-11-07T13:28:00Z</dcterms:created>
  <dcterms:modified xsi:type="dcterms:W3CDTF">2013-11-07T17:15:00Z</dcterms:modified>
</cp:coreProperties>
</file>